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62" w14:textId="77777777" w:rsidR="00011B1D" w:rsidRPr="00C01C41" w:rsidRDefault="00011B1D" w:rsidP="00011B1D">
      <w:pPr>
        <w:jc w:val="center"/>
        <w:rPr>
          <w:rFonts w:ascii="Arial Narrow" w:hAnsi="Arial Narrow"/>
          <w:b/>
        </w:rPr>
      </w:pPr>
      <w:r w:rsidRPr="00C01C41">
        <w:rPr>
          <w:rFonts w:ascii="Arial Narrow" w:hAnsi="Arial Narrow"/>
          <w:b/>
        </w:rPr>
        <w:t>République Française</w:t>
      </w:r>
    </w:p>
    <w:p w14:paraId="275C8B63" w14:textId="77777777" w:rsidR="00011B1D" w:rsidRPr="00C01C41" w:rsidRDefault="00011B1D" w:rsidP="00011B1D">
      <w:pPr>
        <w:jc w:val="center"/>
        <w:rPr>
          <w:rFonts w:ascii="Arial Narrow" w:hAnsi="Arial Narrow"/>
          <w:b/>
        </w:rPr>
      </w:pPr>
      <w:r>
        <w:rPr>
          <w:rFonts w:ascii="Arial Narrow" w:hAnsi="Arial Narrow"/>
          <w:b/>
        </w:rPr>
        <w:t>------------</w:t>
      </w:r>
    </w:p>
    <w:p w14:paraId="275C8B64" w14:textId="77777777" w:rsidR="00011B1D" w:rsidRPr="00C01C41" w:rsidRDefault="00011B1D" w:rsidP="00011B1D">
      <w:pPr>
        <w:jc w:val="center"/>
        <w:rPr>
          <w:rFonts w:ascii="Arial Narrow" w:hAnsi="Arial Narrow"/>
          <w:b/>
        </w:rPr>
      </w:pPr>
      <w:r w:rsidRPr="00C01C41">
        <w:rPr>
          <w:rFonts w:ascii="Arial Narrow" w:hAnsi="Arial Narrow"/>
          <w:b/>
        </w:rPr>
        <w:t>Liberté - Egalité – Fraternité</w:t>
      </w:r>
    </w:p>
    <w:p w14:paraId="275C8B65" w14:textId="77777777" w:rsidR="00011B1D" w:rsidRPr="00C01C41" w:rsidRDefault="00011B1D" w:rsidP="00011B1D">
      <w:pPr>
        <w:jc w:val="center"/>
        <w:rPr>
          <w:rFonts w:ascii="Arial Narrow" w:hAnsi="Arial Narrow"/>
          <w:b/>
        </w:rPr>
      </w:pPr>
      <w:r>
        <w:rPr>
          <w:rFonts w:ascii="Arial Narrow" w:hAnsi="Arial Narrow"/>
          <w:b/>
        </w:rPr>
        <w:t>-------------</w:t>
      </w:r>
    </w:p>
    <w:p w14:paraId="275C8B66" w14:textId="77777777" w:rsidR="00011B1D" w:rsidRPr="00C01C41" w:rsidRDefault="00011B1D" w:rsidP="00011B1D">
      <w:pPr>
        <w:jc w:val="center"/>
        <w:rPr>
          <w:rFonts w:ascii="Arial Narrow" w:hAnsi="Arial Narrow"/>
          <w:b/>
          <w:sz w:val="24"/>
          <w:szCs w:val="24"/>
          <w:u w:val="single"/>
        </w:rPr>
      </w:pPr>
      <w:r w:rsidRPr="00C01C41">
        <w:rPr>
          <w:rFonts w:ascii="Arial Narrow" w:hAnsi="Arial Narrow"/>
          <w:b/>
          <w:sz w:val="24"/>
          <w:szCs w:val="24"/>
          <w:u w:val="single"/>
        </w:rPr>
        <w:t xml:space="preserve">ARRETE DU MAIRE </w:t>
      </w:r>
      <w:r w:rsidR="00C04748">
        <w:rPr>
          <w:rFonts w:ascii="Arial Narrow" w:hAnsi="Arial Narrow"/>
          <w:b/>
          <w:sz w:val="24"/>
          <w:szCs w:val="24"/>
          <w:u w:val="single"/>
        </w:rPr>
        <w:t>OU DU PRESIDENT</w:t>
      </w:r>
    </w:p>
    <w:p w14:paraId="275C8B67" w14:textId="43D74FB7" w:rsidR="00BB3360" w:rsidRDefault="00011B1D" w:rsidP="00011B1D">
      <w:pPr>
        <w:pStyle w:val="intituldelarrt"/>
        <w:rPr>
          <w:rFonts w:ascii="Arial Narrow" w:hAnsi="Arial Narrow"/>
          <w:sz w:val="24"/>
          <w:szCs w:val="24"/>
          <w:u w:val="single"/>
        </w:rPr>
      </w:pPr>
      <w:r w:rsidRPr="00011B1D">
        <w:rPr>
          <w:rFonts w:ascii="Arial Narrow" w:hAnsi="Arial Narrow"/>
          <w:sz w:val="24"/>
          <w:szCs w:val="24"/>
          <w:u w:val="single"/>
        </w:rPr>
        <w:t xml:space="preserve">TITULARISATION D’UN STAGIAIRE </w:t>
      </w:r>
    </w:p>
    <w:p w14:paraId="275C8B68" w14:textId="77777777" w:rsidR="00011B1D" w:rsidRPr="00011B1D" w:rsidRDefault="00011B1D" w:rsidP="00011B1D">
      <w:pPr>
        <w:pStyle w:val="intituldelarrt"/>
        <w:rPr>
          <w:rFonts w:ascii="Arial Narrow" w:hAnsi="Arial Narrow"/>
          <w:sz w:val="24"/>
          <w:szCs w:val="24"/>
          <w:u w:val="single"/>
        </w:rPr>
      </w:pPr>
      <w:r w:rsidRPr="00011B1D">
        <w:rPr>
          <w:rFonts w:ascii="Arial Narrow" w:hAnsi="Arial Narrow"/>
          <w:sz w:val="24"/>
          <w:szCs w:val="24"/>
          <w:u w:val="single"/>
        </w:rPr>
        <w:t xml:space="preserve">A TEMPS COMPLET </w:t>
      </w:r>
      <w:r w:rsidR="002163B8">
        <w:rPr>
          <w:rFonts w:ascii="Arial Narrow" w:hAnsi="Arial Narrow"/>
          <w:sz w:val="24"/>
          <w:szCs w:val="24"/>
          <w:u w:val="single"/>
        </w:rPr>
        <w:t xml:space="preserve">OU TEMPS NON COMPLET </w:t>
      </w:r>
      <w:r w:rsidRPr="00011B1D">
        <w:rPr>
          <w:rFonts w:ascii="Arial Narrow" w:hAnsi="Arial Narrow"/>
          <w:sz w:val="24"/>
          <w:szCs w:val="24"/>
          <w:u w:val="single"/>
        </w:rPr>
        <w:t>(</w:t>
      </w:r>
      <w:r w:rsidR="002163B8">
        <w:rPr>
          <w:rFonts w:ascii="Arial Narrow" w:hAnsi="Arial Narrow"/>
          <w:sz w:val="24"/>
          <w:szCs w:val="24"/>
          <w:u w:val="single"/>
        </w:rPr>
        <w:t>……</w:t>
      </w:r>
      <w:r w:rsidRPr="00011B1D">
        <w:rPr>
          <w:rFonts w:ascii="Arial Narrow" w:hAnsi="Arial Narrow"/>
          <w:sz w:val="24"/>
          <w:szCs w:val="24"/>
          <w:u w:val="single"/>
        </w:rPr>
        <w:t xml:space="preserve">H) </w:t>
      </w:r>
    </w:p>
    <w:p w14:paraId="275C8B69" w14:textId="77777777" w:rsidR="00011B1D" w:rsidRPr="00C01C41" w:rsidRDefault="00011B1D" w:rsidP="00011B1D">
      <w:pPr>
        <w:jc w:val="center"/>
        <w:rPr>
          <w:rFonts w:ascii="Arial Narrow" w:hAnsi="Arial Narrow"/>
          <w:b/>
          <w:sz w:val="24"/>
          <w:szCs w:val="24"/>
        </w:rPr>
      </w:pPr>
    </w:p>
    <w:p w14:paraId="275C8B6A" w14:textId="77777777" w:rsidR="002163B8" w:rsidRDefault="00011B1D" w:rsidP="00011B1D">
      <w:pPr>
        <w:rPr>
          <w:rFonts w:ascii="Arial Narrow" w:hAnsi="Arial Narrow"/>
          <w:b/>
          <w:sz w:val="24"/>
          <w:szCs w:val="24"/>
        </w:rPr>
      </w:pPr>
      <w:r w:rsidRPr="00C01C41">
        <w:rPr>
          <w:rFonts w:ascii="Arial Narrow" w:hAnsi="Arial Narrow"/>
          <w:b/>
          <w:sz w:val="24"/>
          <w:szCs w:val="24"/>
        </w:rPr>
        <w:t xml:space="preserve">Le Maire de la commune </w:t>
      </w:r>
      <w:r w:rsidR="002163B8">
        <w:rPr>
          <w:rFonts w:ascii="Arial Narrow" w:hAnsi="Arial Narrow"/>
          <w:b/>
          <w:sz w:val="24"/>
          <w:szCs w:val="24"/>
        </w:rPr>
        <w:t>………………………………,</w:t>
      </w:r>
    </w:p>
    <w:p w14:paraId="275C8B6B" w14:textId="77777777" w:rsidR="00011B1D" w:rsidRPr="00C01C41" w:rsidRDefault="002163B8" w:rsidP="00011B1D">
      <w:pPr>
        <w:rPr>
          <w:rFonts w:ascii="Arial Narrow" w:hAnsi="Arial Narrow"/>
          <w:b/>
          <w:sz w:val="24"/>
          <w:szCs w:val="24"/>
        </w:rPr>
      </w:pPr>
      <w:r>
        <w:rPr>
          <w:rFonts w:ascii="Arial Narrow" w:hAnsi="Arial Narrow"/>
          <w:b/>
          <w:sz w:val="24"/>
          <w:szCs w:val="24"/>
        </w:rPr>
        <w:t>Le Président de …………………………………………</w:t>
      </w:r>
      <w:r w:rsidR="00011B1D" w:rsidRPr="00C01C41">
        <w:rPr>
          <w:rFonts w:ascii="Arial Narrow" w:hAnsi="Arial Narrow"/>
          <w:b/>
          <w:sz w:val="24"/>
          <w:szCs w:val="24"/>
        </w:rPr>
        <w:t>,</w:t>
      </w:r>
    </w:p>
    <w:p w14:paraId="275C8B6C" w14:textId="77777777" w:rsidR="00011B1D" w:rsidRDefault="00011B1D" w:rsidP="00011B1D">
      <w:pPr>
        <w:pStyle w:val="intituldelarrt"/>
        <w:rPr>
          <w:rFonts w:ascii="Arial Narrow" w:hAnsi="Arial Narrow"/>
          <w:sz w:val="24"/>
          <w:szCs w:val="24"/>
        </w:rPr>
      </w:pPr>
    </w:p>
    <w:p w14:paraId="275C8B6F" w14:textId="71A7D77C"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Vu</w:t>
      </w:r>
      <w:r w:rsidRPr="002163B8">
        <w:rPr>
          <w:rFonts w:ascii="Arial Narrow" w:hAnsi="Arial Narrow"/>
          <w:sz w:val="24"/>
          <w:szCs w:val="24"/>
        </w:rPr>
        <w:t xml:space="preserve"> le code général des collectivités territoriales, </w:t>
      </w:r>
    </w:p>
    <w:p w14:paraId="275C8B70"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 xml:space="preserve">Vu </w:t>
      </w:r>
      <w:r w:rsidRPr="002163B8">
        <w:rPr>
          <w:rFonts w:ascii="Arial Narrow" w:hAnsi="Arial Narrow"/>
          <w:sz w:val="24"/>
          <w:szCs w:val="24"/>
        </w:rPr>
        <w:t>le décret n° …</w:t>
      </w:r>
      <w:r w:rsidR="008768F7">
        <w:rPr>
          <w:rFonts w:ascii="Arial Narrow" w:hAnsi="Arial Narrow"/>
          <w:sz w:val="24"/>
          <w:szCs w:val="24"/>
        </w:rPr>
        <w:t>…</w:t>
      </w:r>
      <w:r w:rsidRPr="002163B8">
        <w:rPr>
          <w:rFonts w:ascii="Arial Narrow" w:hAnsi="Arial Narrow"/>
          <w:sz w:val="24"/>
          <w:szCs w:val="24"/>
        </w:rPr>
        <w:t xml:space="preserve"> du …</w:t>
      </w:r>
      <w:r w:rsidR="008768F7">
        <w:rPr>
          <w:rFonts w:ascii="Arial Narrow" w:hAnsi="Arial Narrow"/>
          <w:sz w:val="24"/>
          <w:szCs w:val="24"/>
        </w:rPr>
        <w:t>…</w:t>
      </w:r>
      <w:r w:rsidRPr="002163B8">
        <w:rPr>
          <w:rFonts w:ascii="Arial Narrow" w:hAnsi="Arial Narrow"/>
          <w:sz w:val="24"/>
          <w:szCs w:val="24"/>
        </w:rPr>
        <w:t xml:space="preserve"> portant statut particulier du cadre d’emplois des …</w:t>
      </w:r>
      <w:r w:rsidR="008768F7">
        <w:rPr>
          <w:rFonts w:ascii="Arial Narrow" w:hAnsi="Arial Narrow"/>
          <w:sz w:val="24"/>
          <w:szCs w:val="24"/>
        </w:rPr>
        <w:t>………</w:t>
      </w:r>
      <w:r w:rsidRPr="002163B8">
        <w:rPr>
          <w:rFonts w:ascii="Arial Narrow" w:hAnsi="Arial Narrow"/>
          <w:sz w:val="24"/>
          <w:szCs w:val="24"/>
        </w:rPr>
        <w:t>,</w:t>
      </w:r>
    </w:p>
    <w:p w14:paraId="275C8B71"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i/>
          <w:iCs/>
          <w:sz w:val="24"/>
          <w:szCs w:val="24"/>
        </w:rPr>
        <w:t>(</w:t>
      </w:r>
      <w:proofErr w:type="gramStart"/>
      <w:r w:rsidRPr="002163B8">
        <w:rPr>
          <w:rFonts w:ascii="Arial Narrow" w:hAnsi="Arial Narrow"/>
          <w:i/>
          <w:iCs/>
          <w:sz w:val="24"/>
          <w:szCs w:val="24"/>
        </w:rPr>
        <w:t>le</w:t>
      </w:r>
      <w:proofErr w:type="gramEnd"/>
      <w:r w:rsidRPr="002163B8">
        <w:rPr>
          <w:rFonts w:ascii="Arial Narrow" w:hAnsi="Arial Narrow"/>
          <w:i/>
          <w:iCs/>
          <w:sz w:val="24"/>
          <w:szCs w:val="24"/>
        </w:rPr>
        <w:t xml:space="preserve"> cas échéant)</w:t>
      </w:r>
      <w:r w:rsidRPr="002163B8">
        <w:rPr>
          <w:rFonts w:ascii="Arial Narrow" w:hAnsi="Arial Narrow"/>
          <w:sz w:val="24"/>
          <w:szCs w:val="24"/>
        </w:rPr>
        <w:t xml:space="preserve"> Vu le décret n° 91-298 du 20 mars 1991 portant dispositions statutaires applicables aux fonctionnaires territoriaux nommés dans des emplois permanents à temps non complet,</w:t>
      </w:r>
    </w:p>
    <w:p w14:paraId="275C8B72" w14:textId="77777777" w:rsidR="00D602FD" w:rsidRDefault="00D602FD" w:rsidP="00D602FD">
      <w:pPr>
        <w:pStyle w:val="VuConsidrant"/>
        <w:spacing w:after="0"/>
        <w:rPr>
          <w:rFonts w:ascii="Arial Narrow" w:hAnsi="Arial Narrow"/>
          <w:sz w:val="24"/>
          <w:szCs w:val="24"/>
        </w:rPr>
      </w:pPr>
      <w:r>
        <w:rPr>
          <w:rFonts w:ascii="Arial Narrow" w:hAnsi="Arial Narrow"/>
          <w:b/>
          <w:sz w:val="24"/>
          <w:szCs w:val="24"/>
        </w:rPr>
        <w:t>Vu</w:t>
      </w:r>
      <w:r>
        <w:rPr>
          <w:rFonts w:ascii="Arial Narrow" w:hAnsi="Arial Narrow"/>
          <w:sz w:val="24"/>
          <w:szCs w:val="24"/>
        </w:rPr>
        <w:t xml:space="preserve"> l’arrêté en date du ……………, nommant M……………………… en qualité de ……………………. </w:t>
      </w:r>
      <w:proofErr w:type="gramStart"/>
      <w:r>
        <w:rPr>
          <w:rFonts w:ascii="Arial Narrow" w:hAnsi="Arial Narrow"/>
          <w:sz w:val="24"/>
          <w:szCs w:val="24"/>
        </w:rPr>
        <w:t>stagiaire</w:t>
      </w:r>
      <w:proofErr w:type="gramEnd"/>
      <w:r>
        <w:rPr>
          <w:rFonts w:ascii="Arial Narrow" w:hAnsi="Arial Narrow"/>
          <w:sz w:val="24"/>
          <w:szCs w:val="24"/>
        </w:rPr>
        <w:t>, à compter du ………………, ……</w:t>
      </w:r>
      <w:proofErr w:type="spellStart"/>
      <w:r>
        <w:rPr>
          <w:rFonts w:ascii="Arial Narrow" w:hAnsi="Arial Narrow"/>
          <w:sz w:val="24"/>
          <w:szCs w:val="24"/>
          <w:vertAlign w:val="superscript"/>
        </w:rPr>
        <w:t>ème</w:t>
      </w:r>
      <w:proofErr w:type="spellEnd"/>
      <w:r>
        <w:rPr>
          <w:rFonts w:ascii="Arial Narrow" w:hAnsi="Arial Narrow"/>
          <w:sz w:val="24"/>
          <w:szCs w:val="24"/>
        </w:rPr>
        <w:t xml:space="preserve"> échelon, IB: …… – IM: ……, avec une ancienneté au ……………, </w:t>
      </w:r>
    </w:p>
    <w:p w14:paraId="275C8B76" w14:textId="77777777" w:rsidR="002163B8" w:rsidRPr="002163B8" w:rsidRDefault="002163B8" w:rsidP="002163B8">
      <w:pPr>
        <w:pStyle w:val="VuConsidrant"/>
        <w:spacing w:after="0"/>
        <w:rPr>
          <w:rFonts w:ascii="Arial Narrow" w:hAnsi="Arial Narrow"/>
          <w:i/>
          <w:iCs/>
          <w:sz w:val="24"/>
          <w:szCs w:val="24"/>
        </w:rPr>
      </w:pPr>
      <w:r w:rsidRPr="002163B8">
        <w:rPr>
          <w:rFonts w:ascii="Arial Narrow" w:hAnsi="Arial Narrow"/>
          <w:b/>
          <w:sz w:val="24"/>
          <w:szCs w:val="24"/>
        </w:rPr>
        <w:t>Vu</w:t>
      </w:r>
      <w:r w:rsidRPr="002163B8">
        <w:rPr>
          <w:rFonts w:ascii="Arial Narrow" w:hAnsi="Arial Narrow"/>
          <w:sz w:val="24"/>
          <w:szCs w:val="24"/>
        </w:rPr>
        <w:t xml:space="preserve"> l’attestation de suivi de la formation d’intégration établie par le Président du C.N.F.P.T.</w:t>
      </w:r>
      <w:r w:rsidR="008768F7">
        <w:rPr>
          <w:rFonts w:ascii="Arial Narrow" w:hAnsi="Arial Narrow"/>
          <w:sz w:val="24"/>
          <w:szCs w:val="24"/>
        </w:rPr>
        <w:t xml:space="preserve"> en date du ………………………</w:t>
      </w:r>
      <w:proofErr w:type="gramStart"/>
      <w:r w:rsidR="008768F7">
        <w:rPr>
          <w:rFonts w:ascii="Arial Narrow" w:hAnsi="Arial Narrow"/>
          <w:sz w:val="24"/>
          <w:szCs w:val="24"/>
        </w:rPr>
        <w:t>…….</w:t>
      </w:r>
      <w:proofErr w:type="gramEnd"/>
      <w:r w:rsidR="008768F7">
        <w:rPr>
          <w:rFonts w:ascii="Arial Narrow" w:hAnsi="Arial Narrow"/>
          <w:sz w:val="24"/>
          <w:szCs w:val="24"/>
        </w:rPr>
        <w:t>.</w:t>
      </w:r>
      <w:r w:rsidRPr="002163B8">
        <w:rPr>
          <w:rFonts w:ascii="Arial Narrow" w:hAnsi="Arial Narrow"/>
          <w:i/>
          <w:iCs/>
          <w:sz w:val="24"/>
          <w:szCs w:val="24"/>
        </w:rPr>
        <w:t xml:space="preserve">, </w:t>
      </w:r>
    </w:p>
    <w:p w14:paraId="275C8B77"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Considérant</w:t>
      </w:r>
      <w:r w:rsidRPr="002163B8">
        <w:rPr>
          <w:rFonts w:ascii="Arial Narrow" w:hAnsi="Arial Narrow"/>
          <w:sz w:val="24"/>
          <w:szCs w:val="24"/>
        </w:rPr>
        <w:t xml:space="preserve"> que la période de stage accomplie est satisfaisante,</w:t>
      </w:r>
    </w:p>
    <w:p w14:paraId="275C8B78"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Considérant</w:t>
      </w:r>
      <w:r w:rsidRPr="002163B8">
        <w:rPr>
          <w:rFonts w:ascii="Arial Narrow" w:hAnsi="Arial Narrow"/>
          <w:sz w:val="24"/>
          <w:szCs w:val="24"/>
        </w:rPr>
        <w:t xml:space="preserve"> l’ancienneté acquise au titre de la période de stage </w:t>
      </w:r>
      <w:r w:rsidRPr="002163B8">
        <w:rPr>
          <w:rFonts w:ascii="Arial Narrow" w:hAnsi="Arial Narrow"/>
          <w:iCs/>
          <w:sz w:val="24"/>
          <w:szCs w:val="24"/>
        </w:rPr>
        <w:t>(ou, le cas échéant, depuis le dernier avancement d’échelon)</w:t>
      </w:r>
      <w:r w:rsidRPr="002163B8">
        <w:rPr>
          <w:rFonts w:ascii="Arial Narrow" w:hAnsi="Arial Narrow"/>
          <w:sz w:val="24"/>
          <w:szCs w:val="24"/>
        </w:rPr>
        <w:t>,</w:t>
      </w:r>
    </w:p>
    <w:p w14:paraId="275C8B7C" w14:textId="1B1A7494" w:rsidR="002163B8" w:rsidRPr="002163B8" w:rsidRDefault="00284887" w:rsidP="002163B8">
      <w:pPr>
        <w:pStyle w:val="VuConsidrant"/>
        <w:spacing w:after="0"/>
        <w:rPr>
          <w:rFonts w:ascii="Arial Narrow" w:hAnsi="Arial Narrow"/>
          <w:sz w:val="24"/>
          <w:szCs w:val="24"/>
        </w:rPr>
      </w:pPr>
      <w:r>
        <w:rPr>
          <w:rFonts w:ascii="Arial Narrow" w:hAnsi="Arial Narrow"/>
          <w:sz w:val="24"/>
          <w:szCs w:val="24"/>
        </w:rPr>
        <w:t>Vu le rapport de stage en date du …………………………….</w:t>
      </w:r>
    </w:p>
    <w:p w14:paraId="275C8B7D"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i/>
          <w:iCs/>
          <w:sz w:val="24"/>
          <w:szCs w:val="24"/>
        </w:rPr>
        <w:t>(</w:t>
      </w:r>
      <w:proofErr w:type="gramStart"/>
      <w:r w:rsidRPr="002163B8">
        <w:rPr>
          <w:rFonts w:ascii="Arial Narrow" w:hAnsi="Arial Narrow"/>
          <w:i/>
          <w:iCs/>
          <w:sz w:val="24"/>
          <w:szCs w:val="24"/>
        </w:rPr>
        <w:t>le</w:t>
      </w:r>
      <w:proofErr w:type="gramEnd"/>
      <w:r w:rsidRPr="002163B8">
        <w:rPr>
          <w:rFonts w:ascii="Arial Narrow" w:hAnsi="Arial Narrow"/>
          <w:i/>
          <w:iCs/>
          <w:sz w:val="24"/>
          <w:szCs w:val="24"/>
        </w:rPr>
        <w:t xml:space="preserve"> cas échéant) </w:t>
      </w:r>
      <w:r w:rsidRPr="002163B8">
        <w:rPr>
          <w:rFonts w:ascii="Arial Narrow" w:hAnsi="Arial Narrow"/>
          <w:sz w:val="24"/>
          <w:szCs w:val="24"/>
        </w:rPr>
        <w:t xml:space="preserve">Considérant que M ……… bénéficie d’un temps partiel à raison de … % depuis le ………, </w:t>
      </w:r>
    </w:p>
    <w:p w14:paraId="275C8B7E" w14:textId="77777777" w:rsidR="00011B1D" w:rsidRPr="00011B1D" w:rsidRDefault="00011B1D" w:rsidP="00011B1D">
      <w:pPr>
        <w:jc w:val="center"/>
        <w:rPr>
          <w:rFonts w:ascii="Arial Narrow" w:hAnsi="Arial Narrow"/>
          <w:b/>
          <w:sz w:val="24"/>
          <w:szCs w:val="24"/>
          <w:u w:val="single"/>
        </w:rPr>
      </w:pPr>
    </w:p>
    <w:p w14:paraId="275C8B7F" w14:textId="77777777" w:rsidR="00011B1D" w:rsidRPr="00011B1D" w:rsidRDefault="00011B1D" w:rsidP="00011B1D">
      <w:pPr>
        <w:jc w:val="center"/>
        <w:rPr>
          <w:rFonts w:ascii="Arial Narrow" w:hAnsi="Arial Narrow"/>
          <w:b/>
          <w:sz w:val="24"/>
          <w:szCs w:val="24"/>
          <w:u w:val="single"/>
        </w:rPr>
      </w:pPr>
      <w:r w:rsidRPr="00011B1D">
        <w:rPr>
          <w:rFonts w:ascii="Arial Narrow" w:hAnsi="Arial Narrow"/>
          <w:b/>
          <w:sz w:val="24"/>
          <w:szCs w:val="24"/>
          <w:u w:val="single"/>
        </w:rPr>
        <w:t>ARRETE</w:t>
      </w:r>
    </w:p>
    <w:p w14:paraId="275C8B80" w14:textId="77777777" w:rsidR="00011B1D" w:rsidRPr="00011B1D" w:rsidRDefault="00011B1D" w:rsidP="00011B1D">
      <w:pPr>
        <w:pStyle w:val="arrte"/>
        <w:tabs>
          <w:tab w:val="left" w:pos="851"/>
        </w:tabs>
        <w:spacing w:before="0" w:after="0"/>
        <w:jc w:val="both"/>
        <w:rPr>
          <w:rFonts w:ascii="Arial Narrow" w:hAnsi="Arial Narrow"/>
          <w:sz w:val="24"/>
          <w:szCs w:val="24"/>
        </w:rPr>
      </w:pPr>
    </w:p>
    <w:p w14:paraId="275C8B81" w14:textId="77777777" w:rsidR="0014123E" w:rsidRPr="008D38B1" w:rsidRDefault="0014123E" w:rsidP="0014123E">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1:</w:t>
      </w:r>
      <w:proofErr w:type="gramEnd"/>
      <w:r w:rsidRPr="008D38B1">
        <w:rPr>
          <w:rFonts w:ascii="Arial Narrow" w:hAnsi="Arial Narrow"/>
          <w:sz w:val="24"/>
          <w:szCs w:val="24"/>
        </w:rPr>
        <w:t xml:space="preserve"> </w:t>
      </w:r>
      <w:r w:rsidRPr="00DE47BA">
        <w:rPr>
          <w:rFonts w:ascii="Arial Narrow" w:hAnsi="Arial Narrow"/>
          <w:b/>
          <w:sz w:val="24"/>
          <w:szCs w:val="24"/>
        </w:rPr>
        <w:t>M</w:t>
      </w:r>
      <w:r w:rsidR="008768F7">
        <w:rPr>
          <w:rFonts w:ascii="Arial Narrow" w:hAnsi="Arial Narrow"/>
          <w:b/>
          <w:sz w:val="24"/>
          <w:szCs w:val="24"/>
        </w:rPr>
        <w:t xml:space="preserve">……………………………………… </w:t>
      </w:r>
      <w:r w:rsidRPr="008D38B1">
        <w:rPr>
          <w:rFonts w:ascii="Arial Narrow" w:hAnsi="Arial Narrow"/>
          <w:sz w:val="24"/>
          <w:szCs w:val="24"/>
        </w:rPr>
        <w:t>es</w:t>
      </w:r>
      <w:r w:rsidR="00375DCA">
        <w:rPr>
          <w:rFonts w:ascii="Arial Narrow" w:hAnsi="Arial Narrow"/>
          <w:sz w:val="24"/>
          <w:szCs w:val="24"/>
        </w:rPr>
        <w:t>t titularisé</w:t>
      </w:r>
      <w:r w:rsidR="008768F7">
        <w:rPr>
          <w:rFonts w:ascii="Arial Narrow" w:hAnsi="Arial Narrow"/>
          <w:sz w:val="24"/>
          <w:szCs w:val="24"/>
        </w:rPr>
        <w:t>(e)</w:t>
      </w:r>
      <w:r>
        <w:rPr>
          <w:rFonts w:ascii="Arial Narrow" w:hAnsi="Arial Narrow"/>
          <w:sz w:val="24"/>
          <w:szCs w:val="24"/>
        </w:rPr>
        <w:t xml:space="preserve"> dans l'emploi d</w:t>
      </w:r>
      <w:r w:rsidR="00375DCA">
        <w:rPr>
          <w:rFonts w:ascii="Arial Narrow" w:hAnsi="Arial Narrow"/>
          <w:sz w:val="24"/>
          <w:szCs w:val="24"/>
        </w:rPr>
        <w:t xml:space="preserve">e </w:t>
      </w:r>
      <w:r w:rsidR="008768F7">
        <w:rPr>
          <w:rFonts w:ascii="Arial Narrow" w:hAnsi="Arial Narrow"/>
          <w:b/>
          <w:sz w:val="24"/>
          <w:szCs w:val="24"/>
        </w:rPr>
        <w:t>…………………………</w:t>
      </w:r>
      <w:r w:rsidRPr="00DE47BA">
        <w:rPr>
          <w:rFonts w:ascii="Arial Narrow" w:hAnsi="Arial Narrow"/>
          <w:b/>
          <w:sz w:val="24"/>
          <w:szCs w:val="24"/>
        </w:rPr>
        <w:t xml:space="preserve"> </w:t>
      </w:r>
      <w:r w:rsidRPr="008D38B1">
        <w:rPr>
          <w:rFonts w:ascii="Arial Narrow" w:hAnsi="Arial Narrow"/>
          <w:sz w:val="24"/>
          <w:szCs w:val="24"/>
        </w:rPr>
        <w:t xml:space="preserve">à </w:t>
      </w:r>
      <w:r w:rsidRPr="00DE47BA">
        <w:rPr>
          <w:rFonts w:ascii="Arial Narrow" w:hAnsi="Arial Narrow"/>
          <w:b/>
          <w:sz w:val="24"/>
          <w:szCs w:val="24"/>
        </w:rPr>
        <w:t xml:space="preserve">temps </w:t>
      </w:r>
      <w:r w:rsidR="008768F7">
        <w:rPr>
          <w:rFonts w:ascii="Arial Narrow" w:hAnsi="Arial Narrow"/>
          <w:b/>
          <w:sz w:val="24"/>
          <w:szCs w:val="24"/>
        </w:rPr>
        <w:t xml:space="preserve">(non) </w:t>
      </w:r>
      <w:r w:rsidRPr="00DE47BA">
        <w:rPr>
          <w:rFonts w:ascii="Arial Narrow" w:hAnsi="Arial Narrow"/>
          <w:b/>
          <w:sz w:val="24"/>
          <w:szCs w:val="24"/>
        </w:rPr>
        <w:t>complet (</w:t>
      </w:r>
      <w:r w:rsidR="008768F7">
        <w:rPr>
          <w:rFonts w:ascii="Arial Narrow" w:hAnsi="Arial Narrow"/>
          <w:b/>
          <w:sz w:val="24"/>
          <w:szCs w:val="24"/>
        </w:rPr>
        <w:t>……h</w:t>
      </w:r>
      <w:r w:rsidRPr="00DE47BA">
        <w:rPr>
          <w:rFonts w:ascii="Arial Narrow" w:hAnsi="Arial Narrow"/>
          <w:b/>
          <w:sz w:val="24"/>
          <w:szCs w:val="24"/>
        </w:rPr>
        <w:t>)</w:t>
      </w:r>
      <w:r>
        <w:rPr>
          <w:rFonts w:ascii="Arial Narrow" w:hAnsi="Arial Narrow"/>
          <w:sz w:val="24"/>
          <w:szCs w:val="24"/>
        </w:rPr>
        <w:t xml:space="preserve"> </w:t>
      </w:r>
      <w:r w:rsidRPr="008D38B1">
        <w:rPr>
          <w:rFonts w:ascii="Arial Narrow" w:hAnsi="Arial Narrow"/>
          <w:sz w:val="24"/>
          <w:szCs w:val="24"/>
        </w:rPr>
        <w:t xml:space="preserve">à compter du </w:t>
      </w:r>
      <w:r w:rsidR="008768F7">
        <w:rPr>
          <w:rFonts w:ascii="Arial Narrow" w:hAnsi="Arial Narrow"/>
          <w:b/>
          <w:sz w:val="24"/>
          <w:szCs w:val="24"/>
        </w:rPr>
        <w:t>……………………</w:t>
      </w:r>
      <w:r>
        <w:rPr>
          <w:rFonts w:ascii="Arial Narrow" w:hAnsi="Arial Narrow"/>
          <w:sz w:val="24"/>
          <w:szCs w:val="24"/>
        </w:rPr>
        <w:t>.</w:t>
      </w:r>
    </w:p>
    <w:p w14:paraId="275C8B82" w14:textId="77777777" w:rsidR="0014123E" w:rsidRPr="008D38B1" w:rsidRDefault="0014123E" w:rsidP="0014123E">
      <w:pPr>
        <w:jc w:val="both"/>
        <w:rPr>
          <w:rFonts w:ascii="Arial Narrow" w:hAnsi="Arial Narrow"/>
          <w:sz w:val="24"/>
          <w:szCs w:val="24"/>
        </w:rPr>
      </w:pPr>
    </w:p>
    <w:p w14:paraId="275C8B83" w14:textId="79F85AE9" w:rsidR="0014123E" w:rsidRDefault="0014123E" w:rsidP="0014123E">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2:</w:t>
      </w:r>
      <w:proofErr w:type="gramEnd"/>
      <w:r w:rsidRPr="008D38B1">
        <w:rPr>
          <w:rFonts w:ascii="Arial Narrow" w:hAnsi="Arial Narrow"/>
          <w:sz w:val="24"/>
          <w:szCs w:val="24"/>
        </w:rPr>
        <w:t xml:space="preserve"> L’intéressé</w:t>
      </w:r>
      <w:r w:rsidR="00375DCA">
        <w:rPr>
          <w:rFonts w:ascii="Arial Narrow" w:hAnsi="Arial Narrow"/>
          <w:sz w:val="24"/>
          <w:szCs w:val="24"/>
        </w:rPr>
        <w:t xml:space="preserve"> classé</w:t>
      </w:r>
      <w:r w:rsidRPr="008D38B1">
        <w:rPr>
          <w:rFonts w:ascii="Arial Narrow" w:hAnsi="Arial Narrow"/>
          <w:sz w:val="24"/>
          <w:szCs w:val="24"/>
        </w:rPr>
        <w:t xml:space="preserve"> au </w:t>
      </w:r>
      <w:r w:rsidR="008768F7">
        <w:rPr>
          <w:rFonts w:ascii="Arial Narrow" w:hAnsi="Arial Narrow"/>
          <w:b/>
          <w:sz w:val="24"/>
          <w:szCs w:val="24"/>
        </w:rPr>
        <w:t>……</w:t>
      </w:r>
      <w:proofErr w:type="spellStart"/>
      <w:r w:rsidRPr="003E79A0">
        <w:rPr>
          <w:rFonts w:ascii="Arial Narrow" w:hAnsi="Arial Narrow"/>
          <w:b/>
          <w:sz w:val="24"/>
          <w:szCs w:val="24"/>
          <w:vertAlign w:val="superscript"/>
        </w:rPr>
        <w:t>ème</w:t>
      </w:r>
      <w:proofErr w:type="spellEnd"/>
      <w:r w:rsidRPr="003E79A0">
        <w:rPr>
          <w:rFonts w:ascii="Arial Narrow" w:hAnsi="Arial Narrow"/>
          <w:b/>
          <w:sz w:val="24"/>
          <w:szCs w:val="24"/>
        </w:rPr>
        <w:t xml:space="preserve"> é</w:t>
      </w:r>
      <w:r w:rsidRPr="00DE47BA">
        <w:rPr>
          <w:rFonts w:ascii="Arial Narrow" w:hAnsi="Arial Narrow"/>
          <w:b/>
          <w:sz w:val="24"/>
          <w:szCs w:val="24"/>
        </w:rPr>
        <w:t>chelon</w:t>
      </w:r>
      <w:r w:rsidR="00375DCA">
        <w:rPr>
          <w:rFonts w:ascii="Arial Narrow" w:hAnsi="Arial Narrow"/>
          <w:sz w:val="24"/>
          <w:szCs w:val="24"/>
        </w:rPr>
        <w:t xml:space="preserve"> de son grade sera rémunéré</w:t>
      </w:r>
      <w:r w:rsidRPr="008D38B1">
        <w:rPr>
          <w:rFonts w:ascii="Arial Narrow" w:hAnsi="Arial Narrow"/>
          <w:sz w:val="24"/>
          <w:szCs w:val="24"/>
        </w:rPr>
        <w:t xml:space="preserve"> par référence à l’indice Brut </w:t>
      </w:r>
      <w:r w:rsidR="008768F7">
        <w:rPr>
          <w:rFonts w:ascii="Arial Narrow" w:hAnsi="Arial Narrow"/>
          <w:b/>
          <w:sz w:val="24"/>
          <w:szCs w:val="24"/>
        </w:rPr>
        <w:t>……</w:t>
      </w:r>
      <w:r w:rsidRPr="008D38B1">
        <w:rPr>
          <w:rFonts w:ascii="Arial Narrow" w:hAnsi="Arial Narrow"/>
          <w:sz w:val="24"/>
          <w:szCs w:val="24"/>
        </w:rPr>
        <w:t xml:space="preserve"> – Majoré </w:t>
      </w:r>
      <w:r w:rsidR="008768F7">
        <w:rPr>
          <w:rFonts w:ascii="Arial Narrow" w:hAnsi="Arial Narrow"/>
          <w:b/>
          <w:sz w:val="24"/>
          <w:szCs w:val="24"/>
        </w:rPr>
        <w:t xml:space="preserve">……, </w:t>
      </w:r>
      <w:r w:rsidR="0004360E">
        <w:rPr>
          <w:rFonts w:ascii="Arial Narrow" w:hAnsi="Arial Narrow"/>
          <w:b/>
          <w:sz w:val="24"/>
          <w:szCs w:val="24"/>
        </w:rPr>
        <w:t>(</w:t>
      </w:r>
      <w:r w:rsidR="008768F7" w:rsidRPr="0004360E">
        <w:rPr>
          <w:rFonts w:ascii="Arial Narrow" w:hAnsi="Arial Narrow"/>
          <w:i/>
          <w:iCs/>
          <w:sz w:val="24"/>
          <w:szCs w:val="24"/>
        </w:rPr>
        <w:t>affecté du coefficient ……/</w:t>
      </w:r>
      <w:r w:rsidR="0004360E" w:rsidRPr="0004360E">
        <w:rPr>
          <w:rFonts w:ascii="Arial Narrow" w:hAnsi="Arial Narrow"/>
          <w:i/>
          <w:iCs/>
          <w:sz w:val="24"/>
          <w:szCs w:val="24"/>
        </w:rPr>
        <w:t>35</w:t>
      </w:r>
      <w:r w:rsidR="0004360E" w:rsidRPr="0004360E">
        <w:rPr>
          <w:rFonts w:ascii="Arial Narrow" w:hAnsi="Arial Narrow"/>
          <w:i/>
          <w:iCs/>
          <w:sz w:val="24"/>
          <w:szCs w:val="24"/>
          <w:vertAlign w:val="superscript"/>
        </w:rPr>
        <w:t>ème</w:t>
      </w:r>
      <w:r w:rsidR="0004360E">
        <w:rPr>
          <w:rFonts w:ascii="Arial Narrow" w:hAnsi="Arial Narrow"/>
          <w:sz w:val="24"/>
          <w:szCs w:val="24"/>
        </w:rPr>
        <w:t xml:space="preserve"> ),</w:t>
      </w:r>
      <w:r>
        <w:rPr>
          <w:rFonts w:ascii="Arial Narrow" w:hAnsi="Arial Narrow"/>
          <w:sz w:val="24"/>
          <w:szCs w:val="24"/>
        </w:rPr>
        <w:t xml:space="preserve"> </w:t>
      </w:r>
      <w:r w:rsidRPr="008D38B1">
        <w:rPr>
          <w:rFonts w:ascii="Arial Narrow" w:hAnsi="Arial Narrow"/>
          <w:sz w:val="24"/>
          <w:szCs w:val="24"/>
        </w:rPr>
        <w:t>augmenté de l’indemnité de résidence</w:t>
      </w:r>
      <w:r w:rsidR="00295AA4" w:rsidRPr="00295AA4">
        <w:rPr>
          <w:rFonts w:ascii="Arial Narrow" w:hAnsi="Arial Narrow"/>
          <w:sz w:val="24"/>
          <w:szCs w:val="24"/>
        </w:rPr>
        <w:t xml:space="preserve"> </w:t>
      </w:r>
      <w:r w:rsidR="005D54C5">
        <w:rPr>
          <w:rFonts w:ascii="Arial Narrow" w:hAnsi="Arial Narrow"/>
          <w:sz w:val="24"/>
          <w:szCs w:val="24"/>
        </w:rPr>
        <w:t>(</w:t>
      </w:r>
      <w:r w:rsidR="00295AA4" w:rsidRPr="005D54C5">
        <w:rPr>
          <w:rFonts w:ascii="Arial Narrow" w:hAnsi="Arial Narrow"/>
          <w:i/>
          <w:iCs/>
          <w:sz w:val="24"/>
          <w:szCs w:val="24"/>
        </w:rPr>
        <w:t>proratisée</w:t>
      </w:r>
      <w:r w:rsidR="005D54C5">
        <w:rPr>
          <w:rFonts w:ascii="Arial Narrow" w:hAnsi="Arial Narrow"/>
          <w:i/>
          <w:iCs/>
          <w:sz w:val="24"/>
          <w:szCs w:val="24"/>
        </w:rPr>
        <w:t>)</w:t>
      </w:r>
      <w:r w:rsidRPr="008D38B1">
        <w:rPr>
          <w:rFonts w:ascii="Arial Narrow" w:hAnsi="Arial Narrow"/>
          <w:sz w:val="24"/>
          <w:szCs w:val="24"/>
        </w:rPr>
        <w:t xml:space="preserve"> </w:t>
      </w:r>
      <w:r w:rsidR="00E43A99">
        <w:rPr>
          <w:rFonts w:ascii="Arial Narrow" w:hAnsi="Arial Narrow"/>
          <w:sz w:val="24"/>
          <w:szCs w:val="24"/>
        </w:rPr>
        <w:t xml:space="preserve">(s’il y a lieu) </w:t>
      </w:r>
      <w:r w:rsidRPr="008D38B1">
        <w:rPr>
          <w:rFonts w:ascii="Arial Narrow" w:hAnsi="Arial Narrow"/>
          <w:sz w:val="24"/>
          <w:szCs w:val="24"/>
        </w:rPr>
        <w:t>et du supp</w:t>
      </w:r>
      <w:r>
        <w:rPr>
          <w:rFonts w:ascii="Arial Narrow" w:hAnsi="Arial Narrow"/>
          <w:sz w:val="24"/>
          <w:szCs w:val="24"/>
        </w:rPr>
        <w:t xml:space="preserve">lément familial </w:t>
      </w:r>
      <w:r w:rsidR="0004360E">
        <w:rPr>
          <w:rFonts w:ascii="Arial Narrow" w:hAnsi="Arial Narrow"/>
          <w:sz w:val="24"/>
          <w:szCs w:val="24"/>
        </w:rPr>
        <w:t>(</w:t>
      </w:r>
      <w:proofErr w:type="spellStart"/>
      <w:r w:rsidR="008768F7" w:rsidRPr="0004360E">
        <w:rPr>
          <w:rFonts w:ascii="Arial Narrow" w:hAnsi="Arial Narrow"/>
          <w:i/>
          <w:iCs/>
          <w:sz w:val="24"/>
          <w:szCs w:val="24"/>
        </w:rPr>
        <w:t>propratisé</w:t>
      </w:r>
      <w:proofErr w:type="spellEnd"/>
      <w:r w:rsidR="0004360E">
        <w:rPr>
          <w:rFonts w:ascii="Arial Narrow" w:hAnsi="Arial Narrow"/>
          <w:sz w:val="24"/>
          <w:szCs w:val="24"/>
        </w:rPr>
        <w:t>)</w:t>
      </w:r>
      <w:r w:rsidR="008768F7">
        <w:rPr>
          <w:rFonts w:ascii="Arial Narrow" w:hAnsi="Arial Narrow"/>
          <w:sz w:val="24"/>
          <w:szCs w:val="24"/>
        </w:rPr>
        <w:t xml:space="preserve"> </w:t>
      </w:r>
      <w:r>
        <w:rPr>
          <w:rFonts w:ascii="Arial Narrow" w:hAnsi="Arial Narrow"/>
          <w:sz w:val="24"/>
          <w:szCs w:val="24"/>
        </w:rPr>
        <w:t>(s’il y a lieu)</w:t>
      </w:r>
      <w:r w:rsidRPr="008D38B1">
        <w:rPr>
          <w:rFonts w:ascii="Arial Narrow" w:hAnsi="Arial Narrow"/>
          <w:sz w:val="24"/>
          <w:szCs w:val="24"/>
        </w:rPr>
        <w:t xml:space="preserve">, avec </w:t>
      </w:r>
      <w:r>
        <w:rPr>
          <w:rFonts w:ascii="Arial Narrow" w:hAnsi="Arial Narrow"/>
          <w:sz w:val="24"/>
          <w:szCs w:val="24"/>
        </w:rPr>
        <w:t>une ancienneté au</w:t>
      </w:r>
      <w:r w:rsidRPr="008D38B1">
        <w:rPr>
          <w:rFonts w:ascii="Arial Narrow" w:hAnsi="Arial Narrow"/>
          <w:sz w:val="24"/>
          <w:szCs w:val="24"/>
        </w:rPr>
        <w:t xml:space="preserve"> </w:t>
      </w:r>
      <w:r w:rsidR="008768F7">
        <w:rPr>
          <w:rFonts w:ascii="Arial Narrow" w:hAnsi="Arial Narrow"/>
          <w:b/>
          <w:sz w:val="24"/>
          <w:szCs w:val="24"/>
        </w:rPr>
        <w:t>…………………</w:t>
      </w:r>
      <w:r>
        <w:rPr>
          <w:rFonts w:ascii="Arial Narrow" w:hAnsi="Arial Narrow"/>
          <w:sz w:val="24"/>
          <w:szCs w:val="24"/>
        </w:rPr>
        <w:t xml:space="preserve"> pour </w:t>
      </w:r>
      <w:r w:rsidRPr="008D38B1">
        <w:rPr>
          <w:rFonts w:ascii="Arial Narrow" w:hAnsi="Arial Narrow"/>
          <w:sz w:val="24"/>
          <w:szCs w:val="24"/>
        </w:rPr>
        <w:t>son avancement.</w:t>
      </w:r>
    </w:p>
    <w:p w14:paraId="6191D663" w14:textId="2C2BBCA9" w:rsidR="009205E6" w:rsidRPr="00683EC6" w:rsidRDefault="009205E6" w:rsidP="0014123E">
      <w:pPr>
        <w:jc w:val="both"/>
        <w:rPr>
          <w:rFonts w:ascii="Arial Narrow" w:hAnsi="Arial Narrow"/>
          <w:sz w:val="24"/>
          <w:szCs w:val="24"/>
        </w:rPr>
      </w:pPr>
    </w:p>
    <w:p w14:paraId="24F15AF7" w14:textId="61E138F5" w:rsidR="00D8779A" w:rsidRPr="00683EC6" w:rsidRDefault="00284887" w:rsidP="0014123E">
      <w:pPr>
        <w:jc w:val="both"/>
        <w:rPr>
          <w:rFonts w:ascii="Arial Narrow" w:hAnsi="Arial Narrow"/>
          <w:i/>
          <w:iCs/>
          <w:sz w:val="22"/>
          <w:szCs w:val="22"/>
        </w:rPr>
      </w:pPr>
      <w:r w:rsidRPr="00284887">
        <w:rPr>
          <w:rFonts w:ascii="Arial Narrow" w:hAnsi="Arial Narrow"/>
          <w:b/>
          <w:bCs/>
          <w:i/>
          <w:iCs/>
          <w:sz w:val="22"/>
          <w:szCs w:val="22"/>
        </w:rPr>
        <w:t>O</w:t>
      </w:r>
      <w:r>
        <w:rPr>
          <w:rFonts w:ascii="Arial Narrow" w:hAnsi="Arial Narrow"/>
          <w:b/>
          <w:bCs/>
          <w:i/>
          <w:iCs/>
          <w:sz w:val="22"/>
          <w:szCs w:val="22"/>
        </w:rPr>
        <w:t>U</w:t>
      </w:r>
      <w:r w:rsidR="00D8779A" w:rsidRPr="00683EC6">
        <w:rPr>
          <w:rFonts w:ascii="Arial Narrow" w:hAnsi="Arial Narrow"/>
          <w:i/>
          <w:iCs/>
          <w:sz w:val="22"/>
          <w:szCs w:val="22"/>
        </w:rPr>
        <w:t xml:space="preserve"> pour les :</w:t>
      </w:r>
    </w:p>
    <w:p w14:paraId="0387A8EC" w14:textId="7C503C97" w:rsidR="009205E6" w:rsidRPr="00683EC6" w:rsidRDefault="009205E6" w:rsidP="0014123E">
      <w:pPr>
        <w:jc w:val="both"/>
        <w:rPr>
          <w:rFonts w:ascii="Arial Narrow" w:hAnsi="Arial Narrow"/>
          <w:i/>
          <w:iCs/>
          <w:sz w:val="22"/>
          <w:szCs w:val="22"/>
        </w:rPr>
      </w:pPr>
      <w:r w:rsidRPr="00683EC6">
        <w:rPr>
          <w:rFonts w:ascii="Arial Narrow" w:hAnsi="Arial Narrow"/>
          <w:i/>
          <w:iCs/>
          <w:sz w:val="22"/>
          <w:szCs w:val="22"/>
        </w:rPr>
        <w:sym w:font="Symbol" w:char="F0B7"/>
      </w:r>
      <w:r w:rsidRPr="00683EC6">
        <w:rPr>
          <w:rFonts w:ascii="Arial Narrow" w:hAnsi="Arial Narrow"/>
          <w:i/>
          <w:iCs/>
          <w:sz w:val="22"/>
          <w:szCs w:val="22"/>
        </w:rPr>
        <w:t xml:space="preserve"> </w:t>
      </w:r>
      <w:proofErr w:type="gramStart"/>
      <w:r w:rsidRPr="00683EC6">
        <w:rPr>
          <w:rFonts w:ascii="Arial Narrow" w:hAnsi="Arial Narrow"/>
          <w:i/>
          <w:iCs/>
          <w:sz w:val="22"/>
          <w:szCs w:val="22"/>
        </w:rPr>
        <w:t>les</w:t>
      </w:r>
      <w:proofErr w:type="gramEnd"/>
      <w:r w:rsidRPr="00683EC6">
        <w:rPr>
          <w:rFonts w:ascii="Arial Narrow" w:hAnsi="Arial Narrow"/>
          <w:i/>
          <w:iCs/>
          <w:sz w:val="22"/>
          <w:szCs w:val="22"/>
        </w:rPr>
        <w:t xml:space="preserve"> 7 premiers échelons de l’échelle C1</w:t>
      </w:r>
      <w:r w:rsidR="00683EC6" w:rsidRPr="00683EC6">
        <w:rPr>
          <w:rFonts w:ascii="Arial Narrow" w:hAnsi="Arial Narrow"/>
          <w:i/>
          <w:iCs/>
          <w:sz w:val="22"/>
          <w:szCs w:val="22"/>
        </w:rPr>
        <w:t>,</w:t>
      </w:r>
      <w:r w:rsidRPr="00683EC6">
        <w:rPr>
          <w:rFonts w:ascii="Arial Narrow" w:hAnsi="Arial Narrow"/>
          <w:i/>
          <w:iCs/>
          <w:sz w:val="22"/>
          <w:szCs w:val="22"/>
        </w:rPr>
        <w:t xml:space="preserve"> les 3 premiers échelons de l’échelle C2, les 3 premiers échelons d’agent de maîtrise,  les 2 premiers échelons du premier grade </w:t>
      </w:r>
      <w:r w:rsidR="00D8779A" w:rsidRPr="00683EC6">
        <w:rPr>
          <w:rFonts w:ascii="Arial Narrow" w:hAnsi="Arial Narrow"/>
          <w:i/>
          <w:iCs/>
          <w:sz w:val="22"/>
          <w:szCs w:val="22"/>
        </w:rPr>
        <w:t>du</w:t>
      </w:r>
      <w:r w:rsidRPr="00683EC6">
        <w:rPr>
          <w:rFonts w:ascii="Arial Narrow" w:hAnsi="Arial Narrow"/>
          <w:i/>
          <w:iCs/>
          <w:sz w:val="22"/>
          <w:szCs w:val="22"/>
        </w:rPr>
        <w:t xml:space="preserve"> (NES)</w:t>
      </w:r>
      <w:r w:rsidR="00683EC6" w:rsidRPr="00683EC6">
        <w:rPr>
          <w:rFonts w:ascii="Arial Narrow" w:hAnsi="Arial Narrow"/>
          <w:i/>
          <w:iCs/>
          <w:sz w:val="22"/>
          <w:szCs w:val="22"/>
        </w:rPr>
        <w:t>,</w:t>
      </w:r>
      <w:r w:rsidRPr="00683EC6">
        <w:rPr>
          <w:rFonts w:ascii="Arial Narrow" w:hAnsi="Arial Narrow"/>
          <w:i/>
          <w:iCs/>
          <w:sz w:val="22"/>
          <w:szCs w:val="22"/>
        </w:rPr>
        <w:t xml:space="preserve"> les 2 premiers échelons des grades d’aide-soignant de classe normale, d’auxiliaire de puériculture de classe normale et de moniteur·-éducateur· et intervenant· familial</w:t>
      </w:r>
      <w:r w:rsidR="004A1776" w:rsidRPr="00683EC6">
        <w:rPr>
          <w:rFonts w:ascii="Arial Narrow" w:hAnsi="Arial Narrow"/>
          <w:i/>
          <w:iCs/>
          <w:sz w:val="22"/>
          <w:szCs w:val="22"/>
        </w:rPr>
        <w:t>.</w:t>
      </w:r>
    </w:p>
    <w:p w14:paraId="6BCC2E71" w14:textId="131E9FCA" w:rsidR="00D8779A" w:rsidRPr="00683EC6" w:rsidRDefault="00D8779A" w:rsidP="0014123E">
      <w:pPr>
        <w:jc w:val="both"/>
        <w:rPr>
          <w:rFonts w:ascii="Arial Narrow" w:hAnsi="Arial Narrow"/>
          <w:sz w:val="22"/>
          <w:szCs w:val="22"/>
        </w:rPr>
      </w:pPr>
    </w:p>
    <w:p w14:paraId="2F394E01" w14:textId="02593D07" w:rsidR="00892A47" w:rsidRPr="00892A47" w:rsidRDefault="00284887" w:rsidP="00892A47">
      <w:pPr>
        <w:jc w:val="both"/>
        <w:rPr>
          <w:rFonts w:ascii="Arial Narrow" w:hAnsi="Arial Narrow"/>
          <w:sz w:val="22"/>
          <w:szCs w:val="22"/>
        </w:rPr>
      </w:pPr>
      <w:r w:rsidRPr="008D38B1">
        <w:rPr>
          <w:rFonts w:ascii="Arial Narrow" w:hAnsi="Arial Narrow"/>
          <w:b/>
          <w:sz w:val="24"/>
          <w:szCs w:val="24"/>
          <w:u w:val="single"/>
        </w:rPr>
        <w:t>Article 2</w:t>
      </w:r>
      <w:r>
        <w:rPr>
          <w:rFonts w:ascii="Arial Narrow" w:hAnsi="Arial Narrow"/>
          <w:b/>
          <w:sz w:val="24"/>
          <w:szCs w:val="24"/>
          <w:u w:val="single"/>
        </w:rPr>
        <w:t xml:space="preserve"> : </w:t>
      </w:r>
      <w:r w:rsidR="00D8779A" w:rsidRPr="00892A47">
        <w:rPr>
          <w:rFonts w:ascii="Arial Narrow" w:hAnsi="Arial Narrow"/>
          <w:i/>
          <w:iCs/>
          <w:sz w:val="22"/>
          <w:szCs w:val="22"/>
        </w:rPr>
        <w:t>L’</w:t>
      </w:r>
      <w:r w:rsidR="00683EC6" w:rsidRPr="00892A47">
        <w:rPr>
          <w:rFonts w:ascii="Arial Narrow" w:hAnsi="Arial Narrow"/>
          <w:i/>
          <w:iCs/>
          <w:sz w:val="22"/>
          <w:szCs w:val="22"/>
        </w:rPr>
        <w:t>intéressé</w:t>
      </w:r>
      <w:r w:rsidR="00D8779A" w:rsidRPr="00892A47">
        <w:rPr>
          <w:rFonts w:ascii="Arial Narrow" w:hAnsi="Arial Narrow"/>
          <w:i/>
          <w:iCs/>
          <w:sz w:val="22"/>
          <w:szCs w:val="22"/>
        </w:rPr>
        <w:t xml:space="preserve"> classé au …</w:t>
      </w:r>
      <w:r w:rsidR="00683EC6" w:rsidRPr="00892A47">
        <w:rPr>
          <w:rFonts w:ascii="Arial Narrow" w:hAnsi="Arial Narrow"/>
          <w:i/>
          <w:iCs/>
          <w:sz w:val="22"/>
          <w:szCs w:val="22"/>
        </w:rPr>
        <w:t>..</w:t>
      </w:r>
      <w:r w:rsidR="00D8779A" w:rsidRPr="00892A47">
        <w:rPr>
          <w:rFonts w:ascii="Arial Narrow" w:hAnsi="Arial Narrow"/>
          <w:i/>
          <w:iCs/>
          <w:sz w:val="22"/>
          <w:szCs w:val="22"/>
        </w:rPr>
        <w:t>.</w:t>
      </w:r>
      <w:proofErr w:type="spellStart"/>
      <w:r w:rsidR="00D8779A" w:rsidRPr="00892A47">
        <w:rPr>
          <w:rFonts w:ascii="Arial Narrow" w:hAnsi="Arial Narrow"/>
          <w:i/>
          <w:iCs/>
          <w:sz w:val="22"/>
          <w:szCs w:val="22"/>
        </w:rPr>
        <w:t>ème</w:t>
      </w:r>
      <w:proofErr w:type="spellEnd"/>
      <w:r w:rsidR="00D8779A" w:rsidRPr="00892A47">
        <w:rPr>
          <w:rFonts w:ascii="Arial Narrow" w:hAnsi="Arial Narrow"/>
          <w:i/>
          <w:iCs/>
          <w:sz w:val="22"/>
          <w:szCs w:val="22"/>
        </w:rPr>
        <w:t xml:space="preserve"> échelon de son grade</w:t>
      </w:r>
      <w:r w:rsidR="00164075" w:rsidRPr="00892A47">
        <w:rPr>
          <w:rFonts w:ascii="Arial Narrow" w:hAnsi="Arial Narrow"/>
          <w:i/>
          <w:iCs/>
          <w:sz w:val="22"/>
          <w:szCs w:val="22"/>
        </w:rPr>
        <w:t xml:space="preserve"> </w:t>
      </w:r>
      <w:r w:rsidR="005D54C5">
        <w:rPr>
          <w:rFonts w:ascii="Arial Narrow" w:hAnsi="Arial Narrow"/>
          <w:i/>
          <w:iCs/>
          <w:sz w:val="22"/>
          <w:szCs w:val="22"/>
        </w:rPr>
        <w:t>I</w:t>
      </w:r>
      <w:r w:rsidR="00164075" w:rsidRPr="00892A47">
        <w:rPr>
          <w:rFonts w:ascii="Arial Narrow" w:hAnsi="Arial Narrow"/>
          <w:i/>
          <w:iCs/>
          <w:sz w:val="22"/>
          <w:szCs w:val="22"/>
        </w:rPr>
        <w:t xml:space="preserve">ndice Brut </w:t>
      </w:r>
      <w:proofErr w:type="gramStart"/>
      <w:r w:rsidR="00164075" w:rsidRPr="00892A47">
        <w:rPr>
          <w:rFonts w:ascii="Arial Narrow" w:hAnsi="Arial Narrow"/>
          <w:i/>
          <w:iCs/>
          <w:sz w:val="22"/>
          <w:szCs w:val="22"/>
        </w:rPr>
        <w:t>…….</w:t>
      </w:r>
      <w:proofErr w:type="gramEnd"/>
      <w:r w:rsidR="00164075" w:rsidRPr="00892A47">
        <w:rPr>
          <w:rFonts w:ascii="Arial Narrow" w:hAnsi="Arial Narrow"/>
          <w:i/>
          <w:iCs/>
          <w:sz w:val="22"/>
          <w:szCs w:val="22"/>
        </w:rPr>
        <w:t>.</w:t>
      </w:r>
      <w:r w:rsidR="00D8779A" w:rsidRPr="00892A47">
        <w:rPr>
          <w:rFonts w:ascii="Arial Narrow" w:hAnsi="Arial Narrow"/>
          <w:i/>
          <w:iCs/>
          <w:sz w:val="22"/>
          <w:szCs w:val="22"/>
        </w:rPr>
        <w:t xml:space="preserve"> </w:t>
      </w:r>
      <w:proofErr w:type="gramStart"/>
      <w:r w:rsidR="00D8779A" w:rsidRPr="00892A47">
        <w:rPr>
          <w:rFonts w:ascii="Arial Narrow" w:hAnsi="Arial Narrow"/>
          <w:i/>
          <w:iCs/>
          <w:sz w:val="22"/>
          <w:szCs w:val="22"/>
        </w:rPr>
        <w:t>percevra</w:t>
      </w:r>
      <w:proofErr w:type="gramEnd"/>
      <w:r w:rsidR="00D8779A" w:rsidRPr="00892A47">
        <w:rPr>
          <w:rFonts w:ascii="Arial Narrow" w:hAnsi="Arial Narrow"/>
          <w:i/>
          <w:iCs/>
          <w:sz w:val="22"/>
          <w:szCs w:val="22"/>
        </w:rPr>
        <w:t xml:space="preserve"> le traitement minimum afférent à </w:t>
      </w:r>
      <w:r w:rsidR="00D8779A" w:rsidRPr="00892A47">
        <w:rPr>
          <w:rFonts w:ascii="Arial Narrow" w:hAnsi="Arial Narrow"/>
          <w:b/>
          <w:bCs/>
          <w:i/>
          <w:iCs/>
          <w:sz w:val="22"/>
          <w:szCs w:val="22"/>
        </w:rPr>
        <w:t>l’indice majoré 352</w:t>
      </w:r>
      <w:r w:rsidR="00D8779A" w:rsidRPr="00892A47">
        <w:rPr>
          <w:rFonts w:ascii="Arial Narrow" w:hAnsi="Arial Narrow"/>
          <w:i/>
          <w:iCs/>
          <w:sz w:val="22"/>
          <w:szCs w:val="22"/>
        </w:rPr>
        <w:t xml:space="preserve"> </w:t>
      </w:r>
      <w:r w:rsidR="00683EC6" w:rsidRPr="00892A47">
        <w:rPr>
          <w:rFonts w:ascii="Arial Narrow" w:hAnsi="Arial Narrow"/>
          <w:i/>
          <w:iCs/>
          <w:sz w:val="22"/>
          <w:szCs w:val="22"/>
        </w:rPr>
        <w:t xml:space="preserve"> correspondant à </w:t>
      </w:r>
      <w:r w:rsidR="00683EC6" w:rsidRPr="00892A47">
        <w:rPr>
          <w:rFonts w:ascii="Arial Narrow" w:hAnsi="Arial Narrow"/>
          <w:b/>
          <w:bCs/>
          <w:i/>
          <w:iCs/>
          <w:sz w:val="22"/>
          <w:szCs w:val="22"/>
        </w:rPr>
        <w:t>l’indice brut 382</w:t>
      </w:r>
      <w:r w:rsidR="00821E46">
        <w:rPr>
          <w:rFonts w:ascii="Arial Narrow" w:hAnsi="Arial Narrow"/>
          <w:b/>
          <w:bCs/>
          <w:i/>
          <w:iCs/>
          <w:sz w:val="22"/>
          <w:szCs w:val="22"/>
        </w:rPr>
        <w:t xml:space="preserve"> </w:t>
      </w:r>
      <w:r w:rsidR="00164318" w:rsidRPr="00821E46">
        <w:rPr>
          <w:rFonts w:ascii="Arial Narrow" w:hAnsi="Arial Narrow"/>
          <w:i/>
          <w:iCs/>
          <w:sz w:val="22"/>
          <w:szCs w:val="22"/>
        </w:rPr>
        <w:t>(</w:t>
      </w:r>
      <w:r w:rsidR="00892A47" w:rsidRPr="00821E46">
        <w:rPr>
          <w:rFonts w:ascii="Arial Narrow" w:hAnsi="Arial Narrow"/>
          <w:i/>
          <w:iCs/>
          <w:sz w:val="22"/>
          <w:szCs w:val="22"/>
        </w:rPr>
        <w:t>affecté du coefficient ……</w:t>
      </w:r>
      <w:r w:rsidR="00164318" w:rsidRPr="00821E46">
        <w:rPr>
          <w:rFonts w:ascii="Arial Narrow" w:hAnsi="Arial Narrow"/>
          <w:i/>
          <w:iCs/>
          <w:sz w:val="22"/>
          <w:szCs w:val="22"/>
        </w:rPr>
        <w:t>/35</w:t>
      </w:r>
      <w:r w:rsidR="00164318" w:rsidRPr="00821E46">
        <w:rPr>
          <w:rFonts w:ascii="Arial Narrow" w:hAnsi="Arial Narrow"/>
          <w:i/>
          <w:iCs/>
          <w:sz w:val="22"/>
          <w:szCs w:val="22"/>
          <w:vertAlign w:val="superscript"/>
        </w:rPr>
        <w:t>ème</w:t>
      </w:r>
      <w:r w:rsidR="00164318">
        <w:rPr>
          <w:rFonts w:ascii="Arial Narrow" w:hAnsi="Arial Narrow"/>
          <w:sz w:val="22"/>
          <w:szCs w:val="22"/>
        </w:rPr>
        <w:t xml:space="preserve"> )</w:t>
      </w:r>
      <w:r w:rsidR="00892A47" w:rsidRPr="00892A47">
        <w:rPr>
          <w:rFonts w:ascii="Arial Narrow" w:hAnsi="Arial Narrow"/>
          <w:sz w:val="22"/>
          <w:szCs w:val="22"/>
        </w:rPr>
        <w:t>,</w:t>
      </w:r>
      <w:r w:rsidR="00892A47" w:rsidRPr="00892A47">
        <w:rPr>
          <w:rFonts w:ascii="Arial Narrow" w:hAnsi="Arial Narrow"/>
          <w:b/>
          <w:sz w:val="22"/>
          <w:szCs w:val="22"/>
        </w:rPr>
        <w:t xml:space="preserve"> </w:t>
      </w:r>
      <w:r w:rsidR="00892A47" w:rsidRPr="00892A47">
        <w:rPr>
          <w:rFonts w:ascii="Arial Narrow" w:hAnsi="Arial Narrow"/>
          <w:sz w:val="22"/>
          <w:szCs w:val="22"/>
        </w:rPr>
        <w:t xml:space="preserve"> augmenté de l’indemnité de résidence</w:t>
      </w:r>
      <w:r w:rsidR="005F56B3">
        <w:rPr>
          <w:rFonts w:ascii="Arial Narrow" w:hAnsi="Arial Narrow"/>
          <w:sz w:val="22"/>
          <w:szCs w:val="22"/>
        </w:rPr>
        <w:t xml:space="preserve"> (</w:t>
      </w:r>
      <w:r w:rsidR="00892A47" w:rsidRPr="00821E46">
        <w:rPr>
          <w:rFonts w:ascii="Arial Narrow" w:hAnsi="Arial Narrow"/>
          <w:i/>
          <w:iCs/>
          <w:sz w:val="22"/>
          <w:szCs w:val="22"/>
        </w:rPr>
        <w:t>proratisée</w:t>
      </w:r>
      <w:r w:rsidR="00821E46" w:rsidRPr="00821E46">
        <w:rPr>
          <w:rFonts w:ascii="Arial Narrow" w:hAnsi="Arial Narrow"/>
          <w:i/>
          <w:iCs/>
          <w:sz w:val="22"/>
          <w:szCs w:val="22"/>
        </w:rPr>
        <w:t>)</w:t>
      </w:r>
      <w:r w:rsidR="00892A47" w:rsidRPr="00892A47">
        <w:rPr>
          <w:rFonts w:ascii="Arial Narrow" w:hAnsi="Arial Narrow"/>
          <w:sz w:val="22"/>
          <w:szCs w:val="22"/>
        </w:rPr>
        <w:t xml:space="preserve"> (s’il y a lieu) et du supplément familial </w:t>
      </w:r>
      <w:r w:rsidR="00164318">
        <w:rPr>
          <w:rFonts w:ascii="Arial Narrow" w:hAnsi="Arial Narrow"/>
          <w:sz w:val="22"/>
          <w:szCs w:val="22"/>
        </w:rPr>
        <w:t>(</w:t>
      </w:r>
      <w:proofErr w:type="spellStart"/>
      <w:r w:rsidR="00892A47" w:rsidRPr="00821E46">
        <w:rPr>
          <w:rFonts w:ascii="Arial Narrow" w:hAnsi="Arial Narrow"/>
          <w:i/>
          <w:iCs/>
          <w:sz w:val="22"/>
          <w:szCs w:val="22"/>
        </w:rPr>
        <w:t>propratisé</w:t>
      </w:r>
      <w:proofErr w:type="spellEnd"/>
      <w:r w:rsidR="00892A47" w:rsidRPr="00821E46">
        <w:rPr>
          <w:rFonts w:ascii="Arial Narrow" w:hAnsi="Arial Narrow"/>
          <w:i/>
          <w:iCs/>
          <w:sz w:val="22"/>
          <w:szCs w:val="22"/>
        </w:rPr>
        <w:t xml:space="preserve"> </w:t>
      </w:r>
      <w:r w:rsidR="00164318">
        <w:rPr>
          <w:rFonts w:ascii="Arial Narrow" w:hAnsi="Arial Narrow"/>
          <w:sz w:val="22"/>
          <w:szCs w:val="22"/>
        </w:rPr>
        <w:t>)</w:t>
      </w:r>
      <w:r w:rsidR="00D813C8">
        <w:rPr>
          <w:rFonts w:ascii="Arial Narrow" w:hAnsi="Arial Narrow"/>
          <w:sz w:val="22"/>
          <w:szCs w:val="22"/>
        </w:rPr>
        <w:t xml:space="preserve"> </w:t>
      </w:r>
      <w:r w:rsidR="00892A47" w:rsidRPr="00892A47">
        <w:rPr>
          <w:rFonts w:ascii="Arial Narrow" w:hAnsi="Arial Narrow"/>
          <w:sz w:val="22"/>
          <w:szCs w:val="22"/>
        </w:rPr>
        <w:t xml:space="preserve">(s’il y a lieu), avec une ancienneté au </w:t>
      </w:r>
      <w:r w:rsidR="00892A47" w:rsidRPr="00892A47">
        <w:rPr>
          <w:rFonts w:ascii="Arial Narrow" w:hAnsi="Arial Narrow"/>
          <w:b/>
          <w:sz w:val="22"/>
          <w:szCs w:val="22"/>
        </w:rPr>
        <w:t>…………………</w:t>
      </w:r>
      <w:r w:rsidR="00892A47" w:rsidRPr="00892A47">
        <w:rPr>
          <w:rFonts w:ascii="Arial Narrow" w:hAnsi="Arial Narrow"/>
          <w:sz w:val="22"/>
          <w:szCs w:val="22"/>
        </w:rPr>
        <w:t xml:space="preserve"> pour son avancement</w:t>
      </w:r>
      <w:r w:rsidR="00821E46">
        <w:rPr>
          <w:rFonts w:ascii="Arial Narrow" w:hAnsi="Arial Narrow"/>
          <w:sz w:val="22"/>
          <w:szCs w:val="22"/>
        </w:rPr>
        <w:t>.</w:t>
      </w:r>
    </w:p>
    <w:p w14:paraId="18E4C0CE" w14:textId="447248CA" w:rsidR="00D8779A" w:rsidRPr="00683EC6" w:rsidRDefault="00D8779A" w:rsidP="0014123E">
      <w:pPr>
        <w:jc w:val="both"/>
        <w:rPr>
          <w:rFonts w:ascii="Arial Narrow" w:hAnsi="Arial Narrow"/>
          <w:i/>
          <w:iCs/>
          <w:sz w:val="22"/>
          <w:szCs w:val="22"/>
        </w:rPr>
      </w:pPr>
    </w:p>
    <w:p w14:paraId="11A95FCC" w14:textId="65C576B7" w:rsidR="00683EC6" w:rsidRPr="00683EC6" w:rsidRDefault="00683EC6" w:rsidP="0014123E">
      <w:pPr>
        <w:jc w:val="both"/>
        <w:rPr>
          <w:rFonts w:ascii="Arial Narrow" w:hAnsi="Arial Narrow"/>
          <w:i/>
          <w:iCs/>
          <w:sz w:val="22"/>
          <w:szCs w:val="22"/>
        </w:rPr>
      </w:pPr>
      <w:r w:rsidRPr="00683EC6">
        <w:rPr>
          <w:rFonts w:ascii="Arial Narrow" w:hAnsi="Arial Narrow" w:cs="Calibri"/>
          <w:i/>
          <w:iCs/>
          <w:sz w:val="22"/>
          <w:szCs w:val="22"/>
        </w:rPr>
        <w:t>L'agent</w:t>
      </w:r>
      <w:r w:rsidR="00BE2F34">
        <w:rPr>
          <w:rFonts w:ascii="Arial Narrow" w:hAnsi="Arial Narrow" w:cs="Calibri"/>
          <w:i/>
          <w:iCs/>
          <w:sz w:val="22"/>
          <w:szCs w:val="22"/>
        </w:rPr>
        <w:t>(e)</w:t>
      </w:r>
      <w:r w:rsidRPr="00683EC6">
        <w:rPr>
          <w:rFonts w:ascii="Arial Narrow" w:hAnsi="Arial Narrow" w:cs="Calibri"/>
          <w:i/>
          <w:iCs/>
          <w:sz w:val="22"/>
          <w:szCs w:val="22"/>
        </w:rPr>
        <w:t xml:space="preserve"> conservera le bénéfice de ce minimum de traitement, jusqu'au jour où il /elle bénéficiera dans son grade d'un traitement au moins égal.</w:t>
      </w:r>
    </w:p>
    <w:p w14:paraId="275C8B84" w14:textId="77777777" w:rsidR="00011B1D" w:rsidRPr="00683EC6" w:rsidRDefault="00011B1D" w:rsidP="00011B1D">
      <w:pPr>
        <w:rPr>
          <w:rFonts w:ascii="Arial Narrow" w:hAnsi="Arial Narrow"/>
          <w:sz w:val="22"/>
          <w:szCs w:val="22"/>
        </w:rPr>
      </w:pPr>
    </w:p>
    <w:p w14:paraId="275C8B85" w14:textId="77777777" w:rsidR="00011B1D" w:rsidRPr="008D38B1" w:rsidRDefault="00011B1D" w:rsidP="00011B1D">
      <w:pPr>
        <w:jc w:val="both"/>
        <w:rPr>
          <w:rFonts w:ascii="Arial Narrow" w:hAnsi="Arial Narrow"/>
          <w:bCs/>
          <w:snapToGrid w:val="0"/>
          <w:sz w:val="24"/>
          <w:szCs w:val="24"/>
        </w:rPr>
      </w:pPr>
      <w:r w:rsidRPr="008D38B1">
        <w:rPr>
          <w:rFonts w:ascii="Arial Narrow" w:hAnsi="Arial Narrow"/>
          <w:b/>
          <w:snapToGrid w:val="0"/>
          <w:sz w:val="24"/>
          <w:szCs w:val="24"/>
          <w:u w:val="single"/>
        </w:rPr>
        <w:lastRenderedPageBreak/>
        <w:t xml:space="preserve">Article </w:t>
      </w:r>
      <w:proofErr w:type="gramStart"/>
      <w:r w:rsidRPr="008D38B1">
        <w:rPr>
          <w:rFonts w:ascii="Arial Narrow" w:hAnsi="Arial Narrow"/>
          <w:b/>
          <w:snapToGrid w:val="0"/>
          <w:sz w:val="24"/>
          <w:szCs w:val="24"/>
          <w:u w:val="single"/>
        </w:rPr>
        <w:t>3</w:t>
      </w:r>
      <w:r w:rsidRPr="008D38B1">
        <w:rPr>
          <w:rFonts w:ascii="Arial Narrow" w:hAnsi="Arial Narrow"/>
          <w:b/>
          <w:snapToGrid w:val="0"/>
          <w:sz w:val="24"/>
          <w:szCs w:val="24"/>
        </w:rPr>
        <w:t>:</w:t>
      </w:r>
      <w:proofErr w:type="gramEnd"/>
      <w:r w:rsidRPr="008D38B1">
        <w:rPr>
          <w:rFonts w:ascii="Arial Narrow" w:hAnsi="Arial Narrow"/>
          <w:bCs/>
          <w:snapToGrid w:val="0"/>
          <w:sz w:val="24"/>
          <w:szCs w:val="24"/>
        </w:rPr>
        <w:t xml:space="preserve"> Conformément à l'article </w:t>
      </w:r>
      <w:r>
        <w:rPr>
          <w:rFonts w:ascii="Arial Narrow" w:hAnsi="Arial Narrow"/>
          <w:bCs/>
          <w:snapToGrid w:val="0"/>
          <w:sz w:val="24"/>
          <w:szCs w:val="24"/>
        </w:rPr>
        <w:t>R 421-5</w:t>
      </w:r>
      <w:r w:rsidRPr="008D38B1">
        <w:rPr>
          <w:rFonts w:ascii="Arial Narrow" w:hAnsi="Arial Narrow"/>
          <w:bCs/>
          <w:snapToGrid w:val="0"/>
          <w:sz w:val="24"/>
          <w:szCs w:val="24"/>
        </w:rPr>
        <w:t xml:space="preserve"> du Code </w:t>
      </w:r>
      <w:r>
        <w:rPr>
          <w:rFonts w:ascii="Arial Narrow" w:hAnsi="Arial Narrow"/>
          <w:bCs/>
          <w:snapToGrid w:val="0"/>
          <w:sz w:val="24"/>
          <w:szCs w:val="24"/>
        </w:rPr>
        <w:t>de Justice Administrative</w:t>
      </w:r>
      <w:r w:rsidRPr="008D38B1">
        <w:rPr>
          <w:rFonts w:ascii="Arial Narrow" w:hAnsi="Arial Narrow"/>
          <w:bCs/>
          <w:snapToGrid w:val="0"/>
          <w:sz w:val="24"/>
          <w:szCs w:val="24"/>
        </w:rPr>
        <w:t>, le Tribunal Administratif de BASTIA peut être saisi par voie de recours formé contre la présente décision dans un délai de deux mois à compter de sa notification.</w:t>
      </w:r>
    </w:p>
    <w:p w14:paraId="275C8B86" w14:textId="77777777" w:rsidR="00011B1D" w:rsidRPr="008D38B1" w:rsidRDefault="00011B1D" w:rsidP="00011B1D">
      <w:pPr>
        <w:jc w:val="both"/>
        <w:rPr>
          <w:rFonts w:ascii="Arial Narrow" w:hAnsi="Arial Narrow"/>
          <w:sz w:val="24"/>
          <w:szCs w:val="24"/>
        </w:rPr>
      </w:pPr>
    </w:p>
    <w:p w14:paraId="275C8B87" w14:textId="77777777" w:rsidR="00011B1D" w:rsidRPr="008D38B1" w:rsidRDefault="00011B1D" w:rsidP="00011B1D">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4</w:t>
      </w:r>
      <w:r w:rsidRPr="008D38B1">
        <w:rPr>
          <w:rFonts w:ascii="Arial Narrow" w:hAnsi="Arial Narrow"/>
          <w:b/>
          <w:sz w:val="24"/>
          <w:szCs w:val="24"/>
        </w:rPr>
        <w:t>:</w:t>
      </w:r>
      <w:proofErr w:type="gramEnd"/>
      <w:r w:rsidRPr="008D38B1">
        <w:rPr>
          <w:rFonts w:ascii="Arial Narrow" w:hAnsi="Arial Narrow"/>
          <w:sz w:val="24"/>
          <w:szCs w:val="24"/>
        </w:rPr>
        <w:t xml:space="preserve"> Ampliation du présent arrêté sera transmise au Président du Centre Départemental de Gestion de la Fonction Publique Territoriale de la Corse du Sud, au Receveur </w:t>
      </w:r>
      <w:r w:rsidR="00375DCA">
        <w:rPr>
          <w:rFonts w:ascii="Arial Narrow" w:hAnsi="Arial Narrow"/>
          <w:sz w:val="24"/>
          <w:szCs w:val="24"/>
        </w:rPr>
        <w:t>Municipal</w:t>
      </w:r>
      <w:r w:rsidR="008768F7">
        <w:rPr>
          <w:rFonts w:ascii="Arial Narrow" w:hAnsi="Arial Narrow"/>
          <w:sz w:val="24"/>
          <w:szCs w:val="24"/>
        </w:rPr>
        <w:t xml:space="preserve"> / Syndical</w:t>
      </w:r>
      <w:r w:rsidR="00375DCA">
        <w:rPr>
          <w:rFonts w:ascii="Arial Narrow" w:hAnsi="Arial Narrow"/>
          <w:sz w:val="24"/>
          <w:szCs w:val="24"/>
        </w:rPr>
        <w:t xml:space="preserve"> </w:t>
      </w:r>
      <w:r>
        <w:rPr>
          <w:rFonts w:ascii="Arial Narrow" w:hAnsi="Arial Narrow"/>
          <w:sz w:val="24"/>
          <w:szCs w:val="24"/>
        </w:rPr>
        <w:t>et, à l'Intéressé</w:t>
      </w:r>
      <w:r w:rsidR="008768F7">
        <w:rPr>
          <w:rFonts w:ascii="Arial Narrow" w:hAnsi="Arial Narrow"/>
          <w:sz w:val="24"/>
          <w:szCs w:val="24"/>
        </w:rPr>
        <w:t>(e)</w:t>
      </w:r>
      <w:r w:rsidRPr="008D38B1">
        <w:rPr>
          <w:rFonts w:ascii="Arial Narrow" w:hAnsi="Arial Narrow"/>
          <w:sz w:val="24"/>
          <w:szCs w:val="24"/>
        </w:rPr>
        <w:t>.</w:t>
      </w:r>
    </w:p>
    <w:p w14:paraId="275C8B89" w14:textId="77777777" w:rsidR="00011B1D" w:rsidRDefault="00011B1D" w:rsidP="00011B1D">
      <w:pPr>
        <w:jc w:val="both"/>
        <w:rPr>
          <w:rFonts w:ascii="Arial Narrow" w:hAnsi="Arial Narrow"/>
          <w:b/>
          <w:sz w:val="24"/>
          <w:szCs w:val="24"/>
        </w:rPr>
      </w:pPr>
    </w:p>
    <w:p w14:paraId="275C8B8A" w14:textId="77777777" w:rsidR="00011B1D" w:rsidRPr="00C01C41" w:rsidRDefault="00011B1D" w:rsidP="00011B1D">
      <w:pPr>
        <w:jc w:val="both"/>
        <w:rPr>
          <w:rFonts w:ascii="Arial Narrow" w:hAnsi="Arial Narrow"/>
          <w:b/>
          <w:sz w:val="24"/>
          <w:szCs w:val="24"/>
        </w:rPr>
      </w:pPr>
      <w:r w:rsidRPr="00C01C41">
        <w:rPr>
          <w:rFonts w:ascii="Arial Narrow" w:hAnsi="Arial Narrow"/>
          <w:b/>
          <w:sz w:val="24"/>
          <w:szCs w:val="24"/>
        </w:rPr>
        <w:t xml:space="preserve">Fait à …………………………………………   </w:t>
      </w:r>
      <w:r w:rsidRPr="00C01C41">
        <w:rPr>
          <w:rFonts w:ascii="Arial Narrow" w:hAnsi="Arial Narrow"/>
          <w:b/>
          <w:sz w:val="24"/>
          <w:szCs w:val="24"/>
        </w:rPr>
        <w:tab/>
        <w:t>Le ………………………</w:t>
      </w:r>
    </w:p>
    <w:p w14:paraId="275C8B8D" w14:textId="520F1136" w:rsidR="00011B1D" w:rsidRDefault="00011B1D" w:rsidP="00011B1D">
      <w:pPr>
        <w:jc w:val="both"/>
        <w:rPr>
          <w:rFonts w:ascii="Arial Narrow" w:hAnsi="Arial Narrow"/>
          <w:b/>
          <w:sz w:val="24"/>
          <w:szCs w:val="24"/>
        </w:rPr>
      </w:pPr>
      <w:r w:rsidRPr="00C01C41">
        <w:rPr>
          <w:rFonts w:ascii="Arial Narrow" w:hAnsi="Arial Narrow"/>
          <w:b/>
          <w:sz w:val="24"/>
          <w:szCs w:val="24"/>
        </w:rPr>
        <w:t xml:space="preserve"> </w:t>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t xml:space="preserve">Le Maire, </w:t>
      </w:r>
      <w:r w:rsidR="008768F7">
        <w:rPr>
          <w:rFonts w:ascii="Arial Narrow" w:hAnsi="Arial Narrow"/>
          <w:b/>
          <w:sz w:val="24"/>
          <w:szCs w:val="24"/>
        </w:rPr>
        <w:t>le Président,</w:t>
      </w:r>
    </w:p>
    <w:p w14:paraId="48EFCB0A" w14:textId="77777777" w:rsidR="00EF2EE7" w:rsidRPr="00EF2EE7" w:rsidRDefault="00EF2EE7" w:rsidP="00011B1D">
      <w:pPr>
        <w:jc w:val="both"/>
        <w:rPr>
          <w:rFonts w:ascii="Arial Narrow" w:hAnsi="Arial Narrow"/>
          <w:b/>
          <w:sz w:val="24"/>
          <w:szCs w:val="24"/>
        </w:rPr>
      </w:pPr>
    </w:p>
    <w:p w14:paraId="275C8B8E"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Le Maire</w:t>
      </w:r>
      <w:r w:rsidR="008768F7">
        <w:rPr>
          <w:rFonts w:ascii="Arial Narrow" w:hAnsi="Arial Narrow"/>
          <w:sz w:val="16"/>
          <w:szCs w:val="16"/>
        </w:rPr>
        <w:t>, le Président,</w:t>
      </w:r>
      <w:r w:rsidRPr="00011B1D">
        <w:rPr>
          <w:rFonts w:ascii="Arial Narrow" w:hAnsi="Arial Narrow"/>
          <w:sz w:val="16"/>
          <w:szCs w:val="16"/>
        </w:rPr>
        <w:t xml:space="preserve"> </w:t>
      </w:r>
    </w:p>
    <w:p w14:paraId="275C8B8F"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 certifie sous sa responsabilité le caractère exécutoire de cet acte,</w:t>
      </w:r>
    </w:p>
    <w:p w14:paraId="275C8B90"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 informe que le présent arrêté peut faire l’objet d’un recours pour excès de pouvoir devant le Tribunal Administratif dans un délai de deux mois à compter de la présente notification.</w:t>
      </w:r>
    </w:p>
    <w:p w14:paraId="275C8B91" w14:textId="77777777" w:rsidR="00011B1D" w:rsidRDefault="00011B1D" w:rsidP="00011B1D">
      <w:pPr>
        <w:jc w:val="both"/>
        <w:rPr>
          <w:rFonts w:ascii="Arial Narrow" w:hAnsi="Arial Narrow"/>
          <w:sz w:val="24"/>
          <w:szCs w:val="24"/>
        </w:rPr>
      </w:pPr>
    </w:p>
    <w:p w14:paraId="275C8B92" w14:textId="77777777" w:rsidR="00011B1D" w:rsidRPr="00C01C41" w:rsidRDefault="00011B1D" w:rsidP="00011B1D">
      <w:pPr>
        <w:jc w:val="both"/>
        <w:rPr>
          <w:rFonts w:ascii="Arial Narrow" w:hAnsi="Arial Narrow"/>
          <w:sz w:val="24"/>
          <w:szCs w:val="24"/>
        </w:rPr>
      </w:pPr>
    </w:p>
    <w:p w14:paraId="275C8B93" w14:textId="77777777" w:rsidR="00011B1D" w:rsidRPr="00C01C41" w:rsidRDefault="00011B1D" w:rsidP="00011B1D">
      <w:pPr>
        <w:jc w:val="both"/>
        <w:rPr>
          <w:rFonts w:ascii="Arial Narrow" w:hAnsi="Arial Narrow"/>
          <w:b/>
          <w:sz w:val="24"/>
          <w:szCs w:val="24"/>
        </w:rPr>
      </w:pPr>
      <w:r w:rsidRPr="00C01C41">
        <w:rPr>
          <w:rFonts w:ascii="Arial Narrow" w:hAnsi="Arial Narrow"/>
          <w:b/>
          <w:sz w:val="24"/>
          <w:szCs w:val="24"/>
        </w:rPr>
        <w:t>Notifié à l'agent, le …………………………</w:t>
      </w:r>
    </w:p>
    <w:p w14:paraId="275C8B94" w14:textId="77777777" w:rsidR="00011B1D" w:rsidRPr="00C01C41" w:rsidRDefault="00011B1D" w:rsidP="00011B1D">
      <w:pPr>
        <w:jc w:val="both"/>
        <w:rPr>
          <w:rFonts w:ascii="Arial Narrow" w:hAnsi="Arial Narrow"/>
          <w:sz w:val="24"/>
          <w:szCs w:val="24"/>
        </w:rPr>
      </w:pPr>
      <w:r w:rsidRPr="00C01C41">
        <w:rPr>
          <w:rFonts w:ascii="Arial Narrow" w:hAnsi="Arial Narrow"/>
          <w:b/>
          <w:sz w:val="24"/>
          <w:szCs w:val="24"/>
        </w:rPr>
        <w:t>Signature</w:t>
      </w:r>
    </w:p>
    <w:sectPr w:rsidR="00011B1D" w:rsidRPr="00C01C41" w:rsidSect="00011B1D">
      <w:pgSz w:w="11909" w:h="16834"/>
      <w:pgMar w:top="1417" w:right="1417" w:bottom="1417" w:left="1417" w:header="720" w:footer="49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DFF0" w14:textId="77777777" w:rsidR="00E7248E" w:rsidRDefault="00E7248E" w:rsidP="00011B1D">
      <w:r>
        <w:separator/>
      </w:r>
    </w:p>
  </w:endnote>
  <w:endnote w:type="continuationSeparator" w:id="0">
    <w:p w14:paraId="1025066E" w14:textId="77777777" w:rsidR="00E7248E" w:rsidRDefault="00E7248E" w:rsidP="0001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FC1D" w14:textId="77777777" w:rsidR="00E7248E" w:rsidRDefault="00E7248E" w:rsidP="00011B1D">
      <w:r>
        <w:separator/>
      </w:r>
    </w:p>
  </w:footnote>
  <w:footnote w:type="continuationSeparator" w:id="0">
    <w:p w14:paraId="2431EFD5" w14:textId="77777777" w:rsidR="00E7248E" w:rsidRDefault="00E7248E" w:rsidP="0001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1D"/>
    <w:rsid w:val="00006E0F"/>
    <w:rsid w:val="00011B1D"/>
    <w:rsid w:val="00012509"/>
    <w:rsid w:val="0001535A"/>
    <w:rsid w:val="00022E74"/>
    <w:rsid w:val="00042AB6"/>
    <w:rsid w:val="0004360E"/>
    <w:rsid w:val="00070681"/>
    <w:rsid w:val="00074E31"/>
    <w:rsid w:val="00077D99"/>
    <w:rsid w:val="0009411B"/>
    <w:rsid w:val="000B1E39"/>
    <w:rsid w:val="000C725C"/>
    <w:rsid w:val="000D3EA0"/>
    <w:rsid w:val="000F64F6"/>
    <w:rsid w:val="000F7191"/>
    <w:rsid w:val="0014123E"/>
    <w:rsid w:val="00155DEA"/>
    <w:rsid w:val="00164075"/>
    <w:rsid w:val="00164318"/>
    <w:rsid w:val="00171648"/>
    <w:rsid w:val="001857AF"/>
    <w:rsid w:val="0019637B"/>
    <w:rsid w:val="001C603F"/>
    <w:rsid w:val="001E0291"/>
    <w:rsid w:val="001E742F"/>
    <w:rsid w:val="00215676"/>
    <w:rsid w:val="002163B8"/>
    <w:rsid w:val="00266375"/>
    <w:rsid w:val="00281696"/>
    <w:rsid w:val="00284887"/>
    <w:rsid w:val="00294C4A"/>
    <w:rsid w:val="00295AA4"/>
    <w:rsid w:val="002C47C8"/>
    <w:rsid w:val="002D6328"/>
    <w:rsid w:val="002E2862"/>
    <w:rsid w:val="0030750B"/>
    <w:rsid w:val="003111DA"/>
    <w:rsid w:val="003136A1"/>
    <w:rsid w:val="0032327C"/>
    <w:rsid w:val="003252CC"/>
    <w:rsid w:val="003301CC"/>
    <w:rsid w:val="003475A1"/>
    <w:rsid w:val="00375DCA"/>
    <w:rsid w:val="003A018E"/>
    <w:rsid w:val="003B6551"/>
    <w:rsid w:val="003D17E4"/>
    <w:rsid w:val="003D6E8F"/>
    <w:rsid w:val="003F1D73"/>
    <w:rsid w:val="00414AD5"/>
    <w:rsid w:val="004525A1"/>
    <w:rsid w:val="0045476F"/>
    <w:rsid w:val="00484455"/>
    <w:rsid w:val="00485E1C"/>
    <w:rsid w:val="004961A9"/>
    <w:rsid w:val="004A1776"/>
    <w:rsid w:val="004A1F4B"/>
    <w:rsid w:val="004B4C2A"/>
    <w:rsid w:val="004C7658"/>
    <w:rsid w:val="004D3A3E"/>
    <w:rsid w:val="004E4226"/>
    <w:rsid w:val="004F55B5"/>
    <w:rsid w:val="0051765B"/>
    <w:rsid w:val="00534784"/>
    <w:rsid w:val="00540D80"/>
    <w:rsid w:val="005655FB"/>
    <w:rsid w:val="00575DF5"/>
    <w:rsid w:val="00577C6A"/>
    <w:rsid w:val="00583E76"/>
    <w:rsid w:val="005A4129"/>
    <w:rsid w:val="005A44FE"/>
    <w:rsid w:val="005A469A"/>
    <w:rsid w:val="005B585C"/>
    <w:rsid w:val="005B5C1C"/>
    <w:rsid w:val="005B720E"/>
    <w:rsid w:val="005C22EE"/>
    <w:rsid w:val="005D54C5"/>
    <w:rsid w:val="005F56B3"/>
    <w:rsid w:val="0062526C"/>
    <w:rsid w:val="006574DA"/>
    <w:rsid w:val="00664343"/>
    <w:rsid w:val="00683EC6"/>
    <w:rsid w:val="00685F77"/>
    <w:rsid w:val="006A559A"/>
    <w:rsid w:val="006A597C"/>
    <w:rsid w:val="006E1942"/>
    <w:rsid w:val="00715371"/>
    <w:rsid w:val="0072276C"/>
    <w:rsid w:val="00722870"/>
    <w:rsid w:val="007325D1"/>
    <w:rsid w:val="00763DFD"/>
    <w:rsid w:val="007764C2"/>
    <w:rsid w:val="007818D9"/>
    <w:rsid w:val="007B07A3"/>
    <w:rsid w:val="007B6F7A"/>
    <w:rsid w:val="007C62AD"/>
    <w:rsid w:val="007D1DF5"/>
    <w:rsid w:val="007D7B20"/>
    <w:rsid w:val="007E17FB"/>
    <w:rsid w:val="007F1F04"/>
    <w:rsid w:val="00810051"/>
    <w:rsid w:val="00821617"/>
    <w:rsid w:val="00821E46"/>
    <w:rsid w:val="008768F7"/>
    <w:rsid w:val="00892A47"/>
    <w:rsid w:val="008B291F"/>
    <w:rsid w:val="008B3A9C"/>
    <w:rsid w:val="0092037B"/>
    <w:rsid w:val="009205E6"/>
    <w:rsid w:val="009248E6"/>
    <w:rsid w:val="00957623"/>
    <w:rsid w:val="0097580C"/>
    <w:rsid w:val="00981E93"/>
    <w:rsid w:val="00991DBB"/>
    <w:rsid w:val="009B5DE4"/>
    <w:rsid w:val="009C191C"/>
    <w:rsid w:val="009C47A0"/>
    <w:rsid w:val="009F7BD0"/>
    <w:rsid w:val="00A34D7E"/>
    <w:rsid w:val="00A618A1"/>
    <w:rsid w:val="00A64997"/>
    <w:rsid w:val="00A822A3"/>
    <w:rsid w:val="00AA282B"/>
    <w:rsid w:val="00AB057A"/>
    <w:rsid w:val="00AB15A1"/>
    <w:rsid w:val="00AD01AA"/>
    <w:rsid w:val="00AD30D3"/>
    <w:rsid w:val="00AF3C69"/>
    <w:rsid w:val="00B161EB"/>
    <w:rsid w:val="00B41509"/>
    <w:rsid w:val="00B5021D"/>
    <w:rsid w:val="00B569CF"/>
    <w:rsid w:val="00B64952"/>
    <w:rsid w:val="00BA175B"/>
    <w:rsid w:val="00BA4249"/>
    <w:rsid w:val="00BB3360"/>
    <w:rsid w:val="00BC5A9E"/>
    <w:rsid w:val="00BD4DFF"/>
    <w:rsid w:val="00BE2F34"/>
    <w:rsid w:val="00C013B1"/>
    <w:rsid w:val="00C027D3"/>
    <w:rsid w:val="00C04748"/>
    <w:rsid w:val="00C20286"/>
    <w:rsid w:val="00C24CF1"/>
    <w:rsid w:val="00C42C0F"/>
    <w:rsid w:val="00C74FD5"/>
    <w:rsid w:val="00C85B8C"/>
    <w:rsid w:val="00C95683"/>
    <w:rsid w:val="00CB2678"/>
    <w:rsid w:val="00CB3252"/>
    <w:rsid w:val="00D10A2E"/>
    <w:rsid w:val="00D13E52"/>
    <w:rsid w:val="00D23C44"/>
    <w:rsid w:val="00D27410"/>
    <w:rsid w:val="00D333D7"/>
    <w:rsid w:val="00D36B49"/>
    <w:rsid w:val="00D44169"/>
    <w:rsid w:val="00D540B8"/>
    <w:rsid w:val="00D602FD"/>
    <w:rsid w:val="00D813C8"/>
    <w:rsid w:val="00D8549A"/>
    <w:rsid w:val="00D8779A"/>
    <w:rsid w:val="00D93B79"/>
    <w:rsid w:val="00DA4CB3"/>
    <w:rsid w:val="00DD2625"/>
    <w:rsid w:val="00DD6916"/>
    <w:rsid w:val="00E11600"/>
    <w:rsid w:val="00E14DC6"/>
    <w:rsid w:val="00E172BD"/>
    <w:rsid w:val="00E43A99"/>
    <w:rsid w:val="00E5388F"/>
    <w:rsid w:val="00E7248E"/>
    <w:rsid w:val="00E742D1"/>
    <w:rsid w:val="00E766C0"/>
    <w:rsid w:val="00EA11CD"/>
    <w:rsid w:val="00EB5F73"/>
    <w:rsid w:val="00EB7A97"/>
    <w:rsid w:val="00EC19FC"/>
    <w:rsid w:val="00ED3847"/>
    <w:rsid w:val="00EE0A7A"/>
    <w:rsid w:val="00EF2EE7"/>
    <w:rsid w:val="00F00A30"/>
    <w:rsid w:val="00F54DFD"/>
    <w:rsid w:val="00F6210A"/>
    <w:rsid w:val="00F67F8E"/>
    <w:rsid w:val="00F90174"/>
    <w:rsid w:val="00F96F8A"/>
    <w:rsid w:val="00FA14C2"/>
    <w:rsid w:val="00FA4164"/>
    <w:rsid w:val="00FB16A9"/>
    <w:rsid w:val="00FB389A"/>
    <w:rsid w:val="00FC6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8B62"/>
  <w15:docId w15:val="{84E05048-61B1-427A-BF2A-0463B223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fr-FR" w:eastAsia="en-US" w:bidi="ar-SA"/>
      </w:rPr>
    </w:rPrDefault>
    <w:pPrDefault>
      <w:pPr>
        <w:spacing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1D"/>
    <w:pPr>
      <w:autoSpaceDE w:val="0"/>
      <w:autoSpaceDN w:val="0"/>
      <w:spacing w:line="240" w:lineRule="auto"/>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011B1D"/>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011B1D"/>
    <w:rPr>
      <w:rFonts w:ascii="Arial" w:eastAsia="Times New Roman" w:hAnsi="Arial" w:cs="Arial"/>
      <w:sz w:val="20"/>
      <w:szCs w:val="20"/>
      <w:lang w:eastAsia="fr-FR"/>
    </w:rPr>
  </w:style>
  <w:style w:type="paragraph" w:customStyle="1" w:styleId="intituldelarrt">
    <w:name w:val="intitulé de l'arrêté"/>
    <w:basedOn w:val="Normal"/>
    <w:rsid w:val="00011B1D"/>
    <w:pPr>
      <w:jc w:val="center"/>
    </w:pPr>
    <w:rPr>
      <w:rFonts w:ascii="Arial" w:hAnsi="Arial" w:cs="Arial"/>
      <w:b/>
      <w:bCs/>
      <w:sz w:val="22"/>
      <w:szCs w:val="22"/>
    </w:rPr>
  </w:style>
  <w:style w:type="paragraph" w:customStyle="1" w:styleId="VuConsidrant">
    <w:name w:val="Vu.Considérant"/>
    <w:basedOn w:val="Normal"/>
    <w:rsid w:val="00011B1D"/>
    <w:pPr>
      <w:spacing w:after="140"/>
      <w:jc w:val="both"/>
    </w:pPr>
    <w:rPr>
      <w:rFonts w:ascii="Arial" w:hAnsi="Arial" w:cs="Arial"/>
    </w:rPr>
  </w:style>
  <w:style w:type="paragraph" w:customStyle="1" w:styleId="arrte">
    <w:name w:val="&quot;arrête&quot;"/>
    <w:basedOn w:val="VuConsidrant"/>
    <w:rsid w:val="00011B1D"/>
    <w:pPr>
      <w:spacing w:before="240" w:after="240"/>
      <w:jc w:val="center"/>
    </w:pPr>
    <w:rPr>
      <w:b/>
      <w:bCs/>
      <w:spacing w:val="40"/>
      <w:sz w:val="22"/>
      <w:szCs w:val="22"/>
    </w:rPr>
  </w:style>
  <w:style w:type="paragraph" w:customStyle="1" w:styleId="articlen">
    <w:name w:val="article : n°"/>
    <w:basedOn w:val="VuConsidrant"/>
    <w:rsid w:val="00011B1D"/>
    <w:pPr>
      <w:spacing w:before="100" w:after="0"/>
    </w:pPr>
    <w:rPr>
      <w:b/>
      <w:bCs/>
    </w:rPr>
  </w:style>
  <w:style w:type="paragraph" w:customStyle="1" w:styleId="articlecontenu">
    <w:name w:val="article : contenu"/>
    <w:basedOn w:val="VuConsidrant"/>
    <w:rsid w:val="00011B1D"/>
    <w:pPr>
      <w:ind w:firstLine="567"/>
    </w:pPr>
  </w:style>
  <w:style w:type="paragraph" w:customStyle="1" w:styleId="recours">
    <w:name w:val="recours"/>
    <w:basedOn w:val="articlecontenu"/>
    <w:rsid w:val="00011B1D"/>
    <w:pPr>
      <w:spacing w:after="0"/>
      <w:ind w:left="284" w:right="6095" w:firstLine="0"/>
    </w:pPr>
    <w:rPr>
      <w:sz w:val="16"/>
      <w:szCs w:val="16"/>
    </w:rPr>
  </w:style>
  <w:style w:type="paragraph" w:customStyle="1" w:styleId="notifi">
    <w:name w:val="notifié à"/>
    <w:basedOn w:val="articlecontenu"/>
    <w:rsid w:val="00011B1D"/>
    <w:pPr>
      <w:spacing w:after="0"/>
      <w:ind w:left="567" w:firstLine="0"/>
    </w:pPr>
  </w:style>
  <w:style w:type="paragraph" w:styleId="Pieddepage">
    <w:name w:val="footer"/>
    <w:basedOn w:val="Normal"/>
    <w:link w:val="PieddepageCar"/>
    <w:rsid w:val="00011B1D"/>
    <w:pPr>
      <w:tabs>
        <w:tab w:val="right" w:pos="9781"/>
      </w:tabs>
    </w:pPr>
    <w:rPr>
      <w:rFonts w:ascii="Arial" w:hAnsi="Arial" w:cs="Arial"/>
      <w:b/>
      <w:bCs/>
    </w:rPr>
  </w:style>
  <w:style w:type="character" w:customStyle="1" w:styleId="PieddepageCar">
    <w:name w:val="Pied de page Car"/>
    <w:basedOn w:val="Policepardfaut"/>
    <w:link w:val="Pieddepage"/>
    <w:rsid w:val="00011B1D"/>
    <w:rPr>
      <w:rFonts w:ascii="Arial" w:eastAsia="Times New Roman" w:hAnsi="Arial" w:cs="Arial"/>
      <w:b/>
      <w:bCs/>
      <w:sz w:val="20"/>
      <w:szCs w:val="20"/>
      <w:lang w:eastAsia="fr-FR"/>
    </w:rPr>
  </w:style>
  <w:style w:type="paragraph" w:styleId="En-tte">
    <w:name w:val="header"/>
    <w:basedOn w:val="Normal"/>
    <w:link w:val="En-tteCar"/>
    <w:uiPriority w:val="99"/>
    <w:semiHidden/>
    <w:unhideWhenUsed/>
    <w:rsid w:val="00011B1D"/>
    <w:pPr>
      <w:tabs>
        <w:tab w:val="center" w:pos="4536"/>
        <w:tab w:val="right" w:pos="9072"/>
      </w:tabs>
    </w:pPr>
  </w:style>
  <w:style w:type="character" w:customStyle="1" w:styleId="En-tteCar">
    <w:name w:val="En-tête Car"/>
    <w:basedOn w:val="Policepardfaut"/>
    <w:link w:val="En-tte"/>
    <w:uiPriority w:val="99"/>
    <w:semiHidden/>
    <w:rsid w:val="00011B1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Activité / carrière</Cat_x00e9_goriesdactes>
    <Sous_x002d_cat_x00e9_gorie xmlns="5fec68b0-1c8f-40fb-aa80-5991bda86f47" xsi:nil="true"/>
    <Types xmlns="5fec68b0-1c8f-40fb-aa80-5991bda86f47">Absences et congés</Typ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9" ma:contentTypeDescription="Crée un document." ma:contentTypeScope="" ma:versionID="45f6a1e7592c60746f3469e4d35b4d78">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dc6d62a8b42eea2048a5f584d22d6736"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E4E1F-D07D-4E9D-B8E3-BC5E6EFF660F}">
  <ds:schemaRefs>
    <ds:schemaRef ds:uri="http://schemas.microsoft.com/office/2006/metadata/properties"/>
    <ds:schemaRef ds:uri="http://schemas.microsoft.com/office/infopath/2007/PartnerControls"/>
    <ds:schemaRef ds:uri="5fec68b0-1c8f-40fb-aa80-5991bda86f47"/>
  </ds:schemaRefs>
</ds:datastoreItem>
</file>

<file path=customXml/itemProps2.xml><?xml version="1.0" encoding="utf-8"?>
<ds:datastoreItem xmlns:ds="http://schemas.openxmlformats.org/officeDocument/2006/customXml" ds:itemID="{78686EA4-4343-452A-A26A-155DF83A6C09}">
  <ds:schemaRefs>
    <ds:schemaRef ds:uri="http://schemas.microsoft.com/sharepoint/v3/contenttype/forms"/>
  </ds:schemaRefs>
</ds:datastoreItem>
</file>

<file path=customXml/itemProps3.xml><?xml version="1.0" encoding="utf-8"?>
<ds:datastoreItem xmlns:ds="http://schemas.openxmlformats.org/officeDocument/2006/customXml" ds:itemID="{9A3A63F5-1019-43DA-A899-7A11BD66F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68b0-1c8f-40fb-aa80-5991bda86f47"/>
    <ds:schemaRef ds:uri="2ffb50d0-29c5-4858-8a56-a49b8f14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Lunardi Sylvie</cp:lastModifiedBy>
  <cp:revision>2</cp:revision>
  <cp:lastPrinted>2022-06-20T14:31:00Z</cp:lastPrinted>
  <dcterms:created xsi:type="dcterms:W3CDTF">2022-06-21T10:03:00Z</dcterms:created>
  <dcterms:modified xsi:type="dcterms:W3CDTF">2022-06-21T10:03:00Z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